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1E45" w14:textId="77777777" w:rsidR="003846D4" w:rsidRPr="003846D4" w:rsidRDefault="003846D4" w:rsidP="003846D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0" w:name="_Toc445468938"/>
      <w:bookmarkStart w:id="1" w:name="_Toc450894981"/>
      <w:r w:rsidRPr="003846D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QT_266_ KHCN. </w:t>
      </w:r>
      <w:r w:rsidRPr="003846D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QUY TRÌNH ĐỀ NGHỊ NGHIỆM THU CẤP BỘ KẾT QUẢ THỰC HIỆN</w:t>
      </w:r>
      <w:bookmarkEnd w:id="0"/>
      <w:r w:rsidRPr="003846D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NHIỆM VỤ</w:t>
      </w:r>
      <w:r w:rsidRPr="003846D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KHOA HỌC VÀ CÔNG NGHỆ CẤP BỘ</w:t>
      </w:r>
      <w:bookmarkEnd w:id="1"/>
    </w:p>
    <w:p w14:paraId="7B55134E" w14:textId="77777777" w:rsidR="003846D4" w:rsidRPr="003846D4" w:rsidRDefault="003846D4" w:rsidP="003846D4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09D29A2A" w14:textId="77777777" w:rsidR="003846D4" w:rsidRPr="003846D4" w:rsidRDefault="003846D4" w:rsidP="003846D4">
      <w:pPr>
        <w:spacing w:after="0" w:line="340" w:lineRule="exact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Người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phụ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trách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       </w:t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</w:t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Trần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Duy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Tùng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6F70F66D" w14:textId="77777777" w:rsidR="003846D4" w:rsidRPr="003846D4" w:rsidRDefault="003846D4" w:rsidP="003846D4">
      <w:pPr>
        <w:spacing w:after="0" w:line="3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</w:t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Số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điện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thoại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0462.617.550; 0936.556.968;     Email: </w:t>
      </w:r>
      <w:hyperlink r:id="rId5" w:history="1">
        <w:r w:rsidRPr="003846D4">
          <w:rPr>
            <w:rFonts w:ascii="Times New Roman" w:eastAsia="Calibri" w:hAnsi="Times New Roman" w:cs="Times New Roman"/>
            <w:color w:val="000000"/>
            <w:sz w:val="26"/>
            <w:szCs w:val="26"/>
          </w:rPr>
          <w:t>tdtung@vnua.edu.vn</w:t>
        </w:r>
      </w:hyperlink>
    </w:p>
    <w:p w14:paraId="5BAAA423" w14:textId="77777777" w:rsidR="003846D4" w:rsidRPr="003846D4" w:rsidRDefault="003846D4" w:rsidP="003846D4">
      <w:pPr>
        <w:spacing w:after="0" w:line="340" w:lineRule="exact"/>
        <w:ind w:left="36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2.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Thời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gian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địa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điểm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tiếp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nhận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hồ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sơ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8h00 - 10h 30; 14h00-16h00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thứ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3,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thứ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4,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thứ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5 .</w:t>
      </w:r>
      <w:proofErr w:type="gramEnd"/>
    </w:p>
    <w:p w14:paraId="3C67CC53" w14:textId="77777777" w:rsidR="003846D4" w:rsidRPr="003846D4" w:rsidRDefault="003846D4" w:rsidP="003846D4">
      <w:pPr>
        <w:spacing w:after="0" w:line="340" w:lineRule="exact"/>
        <w:ind w:left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Nộp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hồ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sơ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trong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10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ngày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sau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khi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họp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Hội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đồng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tự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đánh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giá</w:t>
      </w:r>
      <w:proofErr w:type="spellEnd"/>
    </w:p>
    <w:p w14:paraId="75165E6C" w14:textId="77777777" w:rsidR="003846D4" w:rsidRPr="003846D4" w:rsidRDefault="003846D4" w:rsidP="003846D4">
      <w:pPr>
        <w:spacing w:after="0" w:line="340" w:lineRule="exact"/>
        <w:ind w:left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Tại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Phòng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311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Nhà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Hành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chính</w:t>
      </w:r>
      <w:proofErr w:type="spellEnd"/>
    </w:p>
    <w:p w14:paraId="76314001" w14:textId="77777777" w:rsidR="003846D4" w:rsidRPr="003846D4" w:rsidRDefault="003846D4" w:rsidP="003846D4">
      <w:pPr>
        <w:spacing w:after="0" w:line="240" w:lineRule="auto"/>
        <w:ind w:left="360" w:firstLine="34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Thời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gian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trả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hồ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sơ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</w:t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Tối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đa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06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ngày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làm</w:t>
      </w:r>
      <w:proofErr w:type="spellEnd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46D4">
        <w:rPr>
          <w:rFonts w:ascii="Times New Roman" w:eastAsia="Calibri" w:hAnsi="Times New Roman" w:cs="Times New Roman"/>
          <w:color w:val="000000"/>
          <w:sz w:val="26"/>
          <w:szCs w:val="26"/>
        </w:rPr>
        <w:t>việc</w:t>
      </w:r>
      <w:proofErr w:type="spellEnd"/>
    </w:p>
    <w:p w14:paraId="5A71606C" w14:textId="77777777" w:rsidR="003846D4" w:rsidRPr="003846D4" w:rsidRDefault="003846D4" w:rsidP="003846D4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4A8CE507" w14:textId="77777777" w:rsidR="003846D4" w:rsidRPr="003846D4" w:rsidRDefault="003846D4" w:rsidP="003846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A3B168F" w14:textId="480DC03A" w:rsidR="003846D4" w:rsidRPr="003846D4" w:rsidRDefault="003846D4" w:rsidP="003846D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46D4"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64BDB2" wp14:editId="4E37A6FB">
                <wp:simplePos x="0" y="0"/>
                <wp:positionH relativeFrom="column">
                  <wp:posOffset>88900</wp:posOffset>
                </wp:positionH>
                <wp:positionV relativeFrom="paragraph">
                  <wp:posOffset>187960</wp:posOffset>
                </wp:positionV>
                <wp:extent cx="9464675" cy="3360420"/>
                <wp:effectExtent l="12700" t="16510" r="952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4675" cy="3360420"/>
                          <a:chOff x="860" y="5071"/>
                          <a:chExt cx="15194" cy="5292"/>
                        </a:xfrm>
                      </wpg:grpSpPr>
                      <wps:wsp>
                        <wps:cNvPr id="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60" y="5807"/>
                            <a:ext cx="2488" cy="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E478E" w14:textId="77777777" w:rsidR="003846D4" w:rsidRDefault="003846D4" w:rsidP="003846D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14:paraId="7E9BF005" w14:textId="77777777" w:rsidR="003846D4" w:rsidRDefault="003846D4" w:rsidP="003846D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Chuẩn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bị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434777"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ồ</w:t>
                              </w:r>
                              <w:proofErr w:type="spellEnd"/>
                              <w:r w:rsidRPr="00434777"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34777"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434777"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34777"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gồm</w:t>
                              </w:r>
                              <w:proofErr w:type="spellEnd"/>
                              <w:r w:rsidRPr="00434777"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3F53DD10" w14:textId="77777777" w:rsidR="003846D4" w:rsidRPr="0001499B" w:rsidRDefault="003846D4" w:rsidP="003846D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</w:t>
                              </w:r>
                              <w:proofErr w:type="spellEnd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cáo</w:t>
                              </w:r>
                              <w:proofErr w:type="spellEnd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tự</w:t>
                              </w:r>
                              <w:proofErr w:type="spellEnd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đánh</w:t>
                              </w:r>
                              <w:proofErr w:type="spellEnd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giá</w:t>
                              </w:r>
                              <w:proofErr w:type="spellEnd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kết</w:t>
                              </w:r>
                              <w:proofErr w:type="spellEnd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quả</w:t>
                              </w:r>
                              <w:proofErr w:type="spellEnd"/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0F54825C" w14:textId="77777777" w:rsidR="003846D4" w:rsidRPr="0001499B" w:rsidRDefault="003846D4" w:rsidP="003846D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  <w:t>Báo cáo tổng kết</w:t>
                              </w:r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3819CB34" w14:textId="77777777" w:rsidR="003846D4" w:rsidRPr="0001499B" w:rsidRDefault="003846D4" w:rsidP="003846D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  <w:t xml:space="preserve">Báo cáo tóm tắt; </w:t>
                              </w:r>
                            </w:p>
                            <w:p w14:paraId="5095642E" w14:textId="77777777" w:rsidR="003846D4" w:rsidRPr="0001499B" w:rsidRDefault="003846D4" w:rsidP="003846D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  <w:t>Các sản phẩm khoa học của đề tài, dự án</w:t>
                              </w:r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0E310DD5" w14:textId="77777777" w:rsidR="003846D4" w:rsidRDefault="003846D4" w:rsidP="003846D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  <w:t>Các tài liệu liên quan</w:t>
                              </w:r>
                              <w:r w:rsidRPr="0001499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0AEC650C" w14:textId="77777777" w:rsidR="003846D4" w:rsidRPr="0001499B" w:rsidRDefault="003846D4" w:rsidP="003846D4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7144" y="5848"/>
                            <a:ext cx="2662" cy="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00395" w14:textId="77777777" w:rsidR="003846D4" w:rsidRDefault="003846D4" w:rsidP="003846D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3662E91" w14:textId="77777777" w:rsidR="003846D4" w:rsidRPr="00F074D3" w:rsidRDefault="003846D4" w:rsidP="003846D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vào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sổ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theo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dõi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</w:p>
                            <w:p w14:paraId="22153670" w14:textId="77777777" w:rsidR="003846D4" w:rsidRPr="00F074D3" w:rsidRDefault="003846D4" w:rsidP="003846D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Xử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lý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22D61E49" w14:textId="77777777" w:rsidR="003846D4" w:rsidRPr="00F074D3" w:rsidRDefault="003846D4" w:rsidP="003846D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Phản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hồi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với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nếu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có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0B54A7D2" w14:textId="77777777" w:rsidR="003846D4" w:rsidRPr="00F074D3" w:rsidRDefault="003846D4" w:rsidP="003846D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Tiếp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phản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hồi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49B6D9D6" w14:textId="77777777" w:rsidR="003846D4" w:rsidRPr="006D549F" w:rsidRDefault="003846D4" w:rsidP="003846D4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Dự</w:t>
                              </w:r>
                              <w:proofErr w:type="spellEnd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thảo</w:t>
                              </w:r>
                              <w:proofErr w:type="spellEnd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</w:p>
                            <w:p w14:paraId="06CFC994" w14:textId="77777777" w:rsidR="003846D4" w:rsidRPr="006D549F" w:rsidRDefault="003846D4" w:rsidP="003846D4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nháy</w:t>
                              </w:r>
                              <w:proofErr w:type="spellEnd"/>
                            </w:p>
                            <w:p w14:paraId="6C74D647" w14:textId="77777777" w:rsidR="003846D4" w:rsidRPr="003F5B87" w:rsidRDefault="003846D4" w:rsidP="003846D4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</w:t>
                              </w:r>
                              <w:proofErr w:type="spellEnd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phòng</w:t>
                              </w:r>
                              <w:proofErr w:type="spellEnd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549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viện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495" y="5882"/>
                            <a:ext cx="2490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4FEEC" w14:textId="77777777" w:rsidR="003846D4" w:rsidRDefault="003846D4" w:rsidP="003846D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6F44F7E" w14:textId="77777777" w:rsidR="003846D4" w:rsidRPr="007B2A5C" w:rsidRDefault="003846D4" w:rsidP="003846D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tra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thể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thức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</w:p>
                            <w:p w14:paraId="559A719C" w14:textId="77777777" w:rsidR="003846D4" w:rsidRPr="007B2A5C" w:rsidRDefault="003846D4" w:rsidP="003846D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Trình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</w:p>
                            <w:p w14:paraId="21054989" w14:textId="77777777" w:rsidR="003846D4" w:rsidRPr="007B2A5C" w:rsidRDefault="003846D4" w:rsidP="003846D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Vào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sổ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</w:p>
                            <w:p w14:paraId="62E2DAC5" w14:textId="77777777" w:rsidR="003846D4" w:rsidRPr="007B2A5C" w:rsidRDefault="003846D4" w:rsidP="003846D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Trả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  <w:r w:rsidRPr="007B2A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cho Ban KHCN </w:t>
                              </w:r>
                            </w:p>
                            <w:p w14:paraId="33EF94C7" w14:textId="77777777" w:rsidR="003846D4" w:rsidRPr="00367EF5" w:rsidRDefault="003846D4" w:rsidP="003846D4">
                              <w:pPr>
                                <w:pStyle w:val="ListParagraph"/>
                                <w:tabs>
                                  <w:tab w:val="num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63" y="5071"/>
                            <a:ext cx="2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01C9C" w14:textId="77777777" w:rsidR="003846D4" w:rsidRPr="002666B1" w:rsidRDefault="003846D4" w:rsidP="003846D4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144" y="5112"/>
                            <a:ext cx="2662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0B836" w14:textId="77777777" w:rsidR="003846D4" w:rsidRPr="002666B1" w:rsidRDefault="003846D4" w:rsidP="003846D4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480" y="5146"/>
                            <a:ext cx="24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A825A" w14:textId="77777777" w:rsidR="003846D4" w:rsidRPr="002666B1" w:rsidRDefault="003846D4" w:rsidP="003846D4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phòng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viện</w:t>
                              </w:r>
                              <w:proofErr w:type="spellEnd"/>
                            </w:p>
                            <w:p w14:paraId="1837987B" w14:textId="77777777" w:rsidR="003846D4" w:rsidRPr="00A60ADB" w:rsidRDefault="003846D4" w:rsidP="003846D4">
                              <w:pPr>
                                <w:spacing w:before="60" w:after="60" w:line="240" w:lineRule="auto"/>
                                <w:jc w:val="center"/>
                                <w:rPr>
                                  <w:color w:val="583F3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3564" y="5852"/>
                            <a:ext cx="2490" cy="3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BE5BA" w14:textId="77777777" w:rsidR="003846D4" w:rsidRDefault="003846D4" w:rsidP="003846D4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color w:val="583F3B"/>
                                  <w:sz w:val="24"/>
                                  <w:szCs w:val="24"/>
                                </w:rPr>
                              </w:pPr>
                            </w:p>
                            <w:p w14:paraId="10F8B5AA" w14:textId="77777777" w:rsidR="003846D4" w:rsidRPr="007B2A5C" w:rsidRDefault="003846D4" w:rsidP="003846D4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color w:val="583F3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Niêm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phòng</w:t>
                              </w:r>
                              <w:proofErr w:type="spellEnd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gửi</w:t>
                              </w:r>
                              <w:proofErr w:type="spellEnd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về</w:t>
                              </w:r>
                              <w:proofErr w:type="spellEnd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  <w:r w:rsidRPr="00613A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KHCNMT- BNN&amp;PTNT</w:t>
                              </w:r>
                            </w:p>
                            <w:p w14:paraId="305DEADD" w14:textId="77777777" w:rsidR="003846D4" w:rsidRPr="00367EF5" w:rsidRDefault="003846D4" w:rsidP="003846D4">
                              <w:pPr>
                                <w:pStyle w:val="ListParagraph"/>
                                <w:spacing w:before="60" w:after="6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color w:val="583F3B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3564" y="5116"/>
                            <a:ext cx="24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A48E8" w14:textId="77777777" w:rsidR="003846D4" w:rsidRPr="002666B1" w:rsidRDefault="003846D4" w:rsidP="003846D4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666B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  <w:p w14:paraId="412BA9A6" w14:textId="77777777" w:rsidR="003846D4" w:rsidRPr="00A60ADB" w:rsidRDefault="003846D4" w:rsidP="003846D4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traight Connector 224"/>
                        <wps:cNvCnPr>
                          <a:cxnSpLocks noChangeShapeType="1"/>
                        </wps:cNvCnPr>
                        <wps:spPr bwMode="auto">
                          <a:xfrm>
                            <a:off x="6413" y="5558"/>
                            <a:ext cx="7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9806" y="5551"/>
                            <a:ext cx="668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223"/>
                        <wps:cNvCnPr>
                          <a:cxnSpLocks noChangeShapeType="1"/>
                        </wps:cNvCnPr>
                        <wps:spPr bwMode="auto">
                          <a:xfrm>
                            <a:off x="12970" y="5551"/>
                            <a:ext cx="594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976" y="5907"/>
                            <a:ext cx="2423" cy="3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3CFC4" w14:textId="77777777" w:rsidR="003846D4" w:rsidRDefault="003846D4" w:rsidP="003846D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9164528" w14:textId="77777777" w:rsidR="003846D4" w:rsidRDefault="003846D4" w:rsidP="003846D4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liên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quan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667D6C9" w14:textId="77777777" w:rsidR="003846D4" w:rsidRPr="00BA1E6C" w:rsidRDefault="003846D4" w:rsidP="003846D4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Ban KH&amp;CN.</w:t>
                              </w:r>
                            </w:p>
                            <w:p w14:paraId="68A7D341" w14:textId="77777777" w:rsidR="003846D4" w:rsidRPr="00D34420" w:rsidRDefault="003846D4" w:rsidP="003846D4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76" y="5111"/>
                            <a:ext cx="2423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6502B" w14:textId="77777777" w:rsidR="003846D4" w:rsidRPr="00EE576F" w:rsidRDefault="003846D4" w:rsidP="003846D4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đơn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traight Connector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1" y="5551"/>
                            <a:ext cx="625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02" y="9770"/>
                            <a:ext cx="9052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1F528" w14:textId="77777777" w:rsidR="003846D4" w:rsidRDefault="003846D4" w:rsidP="003846D4"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(02 </w:t>
                              </w:r>
                              <w:proofErr w:type="spellStart"/>
                              <w:proofErr w:type="gramStart"/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)   </w:t>
                              </w:r>
                              <w:proofErr w:type="gramEnd"/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        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03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)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 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(01 </w:t>
                              </w:r>
                              <w:proofErr w:type="spellStart"/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4BDB2" id="Group 1" o:spid="_x0000_s1026" style="position:absolute;left:0;text-align:left;margin-left:7pt;margin-top:14.8pt;width:745.25pt;height:264.6pt;z-index:251659264" coordorigin="860,5071" coordsize="15194,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">
                <v:rect id="Rectangle 219" o:spid="_x0000_s1027" style="position:absolute;left:860;top:5807;width:248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>
                  <v:textbox>
                    <w:txbxContent>
                      <w:p w14:paraId="42CE478E" w14:textId="77777777" w:rsidR="003846D4" w:rsidRDefault="003846D4" w:rsidP="003846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14:paraId="7E9BF005" w14:textId="77777777" w:rsidR="003846D4" w:rsidRDefault="003846D4" w:rsidP="003846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Chuẩn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bị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h</w:t>
                        </w:r>
                        <w:r w:rsidRPr="00434777"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ồ</w:t>
                        </w:r>
                        <w:proofErr w:type="spellEnd"/>
                        <w:r w:rsidRPr="00434777"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4777"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434777"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4777"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gồm</w:t>
                        </w:r>
                        <w:proofErr w:type="spellEnd"/>
                        <w:r w:rsidRPr="00434777"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:</w:t>
                        </w:r>
                      </w:p>
                      <w:p w14:paraId="3F53DD10" w14:textId="77777777" w:rsidR="003846D4" w:rsidRPr="0001499B" w:rsidRDefault="003846D4" w:rsidP="003846D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tự</w:t>
                        </w:r>
                        <w:proofErr w:type="spellEnd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đánh</w:t>
                        </w:r>
                        <w:proofErr w:type="spellEnd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giá</w:t>
                        </w:r>
                        <w:proofErr w:type="spellEnd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kết</w:t>
                        </w:r>
                        <w:proofErr w:type="spellEnd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quả</w:t>
                        </w:r>
                        <w:proofErr w:type="spellEnd"/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0F54825C" w14:textId="77777777" w:rsidR="003846D4" w:rsidRPr="0001499B" w:rsidRDefault="003846D4" w:rsidP="003846D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  <w:t>Báo cáo tổng kết</w:t>
                        </w:r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3819CB34" w14:textId="77777777" w:rsidR="003846D4" w:rsidRPr="0001499B" w:rsidRDefault="003846D4" w:rsidP="003846D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  <w:t xml:space="preserve">Báo cáo tóm tắt; </w:t>
                        </w:r>
                      </w:p>
                      <w:p w14:paraId="5095642E" w14:textId="77777777" w:rsidR="003846D4" w:rsidRPr="0001499B" w:rsidRDefault="003846D4" w:rsidP="003846D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  <w:t>Các sản phẩm khoa học của đề tài, dự án</w:t>
                        </w:r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0E310DD5" w14:textId="77777777" w:rsidR="003846D4" w:rsidRDefault="003846D4" w:rsidP="003846D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  <w:t>Các tài liệu liên quan</w:t>
                        </w:r>
                        <w:r w:rsidRPr="0001499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0AEC650C" w14:textId="77777777" w:rsidR="003846D4" w:rsidRPr="0001499B" w:rsidRDefault="003846D4" w:rsidP="003846D4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8" o:spid="_x0000_s1028" style="position:absolute;left:7144;top:5848;width:2662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>
                  <v:textbox>
                    <w:txbxContent>
                      <w:p w14:paraId="0A100395" w14:textId="77777777" w:rsidR="003846D4" w:rsidRDefault="003846D4" w:rsidP="003846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3662E91" w14:textId="77777777" w:rsidR="003846D4" w:rsidRPr="00F074D3" w:rsidRDefault="003846D4" w:rsidP="003846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vào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sổ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theo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dõi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14:paraId="22153670" w14:textId="77777777" w:rsidR="003846D4" w:rsidRPr="00F074D3" w:rsidRDefault="003846D4" w:rsidP="003846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Xử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lý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22D61E49" w14:textId="77777777" w:rsidR="003846D4" w:rsidRPr="00F074D3" w:rsidRDefault="003846D4" w:rsidP="003846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Phản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hồi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với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vụ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proofErr w:type="gram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nếu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có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0B54A7D2" w14:textId="77777777" w:rsidR="003846D4" w:rsidRPr="00F074D3" w:rsidRDefault="003846D4" w:rsidP="003846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Tiếp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phản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hồi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49B6D9D6" w14:textId="77777777" w:rsidR="003846D4" w:rsidRPr="006D549F" w:rsidRDefault="003846D4" w:rsidP="003846D4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Dự</w:t>
                        </w:r>
                        <w:proofErr w:type="spellEnd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thảo</w:t>
                        </w:r>
                        <w:proofErr w:type="spellEnd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</w:p>
                      <w:p w14:paraId="06CFC994" w14:textId="77777777" w:rsidR="003846D4" w:rsidRPr="006D549F" w:rsidRDefault="003846D4" w:rsidP="003846D4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6.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nháy</w:t>
                        </w:r>
                        <w:proofErr w:type="spellEnd"/>
                      </w:p>
                      <w:p w14:paraId="6C74D647" w14:textId="77777777" w:rsidR="003846D4" w:rsidRPr="003F5B87" w:rsidRDefault="003846D4" w:rsidP="003846D4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</w:t>
                        </w:r>
                        <w:proofErr w:type="spellEnd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D549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viện</w:t>
                        </w:r>
                        <w:proofErr w:type="spellEnd"/>
                      </w:p>
                    </w:txbxContent>
                  </v:textbox>
                </v:rect>
                <v:rect id="Rectangle 220" o:spid="_x0000_s1029" style="position:absolute;left:10495;top:5882;width:249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14:paraId="0944FEEC" w14:textId="77777777" w:rsidR="003846D4" w:rsidRDefault="003846D4" w:rsidP="003846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6F44F7E" w14:textId="77777777" w:rsidR="003846D4" w:rsidRPr="007B2A5C" w:rsidRDefault="003846D4" w:rsidP="003846D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thể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thức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</w:p>
                      <w:p w14:paraId="559A719C" w14:textId="77777777" w:rsidR="003846D4" w:rsidRPr="007B2A5C" w:rsidRDefault="003846D4" w:rsidP="003846D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Trình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</w:p>
                      <w:p w14:paraId="21054989" w14:textId="77777777" w:rsidR="003846D4" w:rsidRPr="007B2A5C" w:rsidRDefault="003846D4" w:rsidP="003846D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Vào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sổ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</w:p>
                      <w:p w14:paraId="62E2DAC5" w14:textId="77777777" w:rsidR="003846D4" w:rsidRPr="007B2A5C" w:rsidRDefault="003846D4" w:rsidP="003846D4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  <w:r w:rsidRPr="007B2A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cho Ban KHCN </w:t>
                        </w:r>
                      </w:p>
                      <w:p w14:paraId="33EF94C7" w14:textId="77777777" w:rsidR="003846D4" w:rsidRPr="00367EF5" w:rsidRDefault="003846D4" w:rsidP="003846D4">
                        <w:pPr>
                          <w:pStyle w:val="ListParagraph"/>
                          <w:tabs>
                            <w:tab w:val="num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5" o:spid="_x0000_s1030" style="position:absolute;left:863;top:5071;width:2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<v:textbox>
                    <w:txbxContent>
                      <w:p w14:paraId="62401C9C" w14:textId="77777777" w:rsidR="003846D4" w:rsidRPr="002666B1" w:rsidRDefault="003846D4" w:rsidP="003846D4">
                        <w:pPr>
                          <w:jc w:val="center"/>
                          <w:rPr>
                            <w:szCs w:val="24"/>
                          </w:rPr>
                        </w:pP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vụ</w:t>
                        </w:r>
                        <w:proofErr w:type="spellEnd"/>
                      </w:p>
                    </w:txbxContent>
                  </v:textbox>
                </v:rect>
                <v:rect id="Rectangle 214" o:spid="_x0000_s1031" style="position:absolute;left:7144;top:5112;width:266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>
                  <v:textbox>
                    <w:txbxContent>
                      <w:p w14:paraId="35B0B836" w14:textId="77777777" w:rsidR="003846D4" w:rsidRPr="002666B1" w:rsidRDefault="003846D4" w:rsidP="003846D4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Khoa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nghệ</w:t>
                        </w:r>
                        <w:proofErr w:type="spellEnd"/>
                      </w:p>
                    </w:txbxContent>
                  </v:textbox>
                </v:rect>
                <v:rect id="Rectangle 217" o:spid="_x0000_s1032" style="position:absolute;left:10480;top:5146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<v:textbox>
                    <w:txbxContent>
                      <w:p w14:paraId="720A825A" w14:textId="77777777" w:rsidR="003846D4" w:rsidRPr="002666B1" w:rsidRDefault="003846D4" w:rsidP="003846D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viện</w:t>
                        </w:r>
                        <w:proofErr w:type="spellEnd"/>
                      </w:p>
                      <w:p w14:paraId="1837987B" w14:textId="77777777" w:rsidR="003846D4" w:rsidRPr="00A60ADB" w:rsidRDefault="003846D4" w:rsidP="003846D4">
                        <w:pPr>
                          <w:spacing w:before="60" w:after="60" w:line="240" w:lineRule="auto"/>
                          <w:jc w:val="center"/>
                          <w:rPr>
                            <w:color w:val="583F3B"/>
                          </w:rPr>
                        </w:pPr>
                      </w:p>
                    </w:txbxContent>
                  </v:textbox>
                </v:rect>
                <v:rect id="Rectangle 221" o:spid="_x0000_s1033" style="position:absolute;left:13564;top:5852;width:24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<v:textbox>
                    <w:txbxContent>
                      <w:p w14:paraId="0B8BE5BA" w14:textId="77777777" w:rsidR="003846D4" w:rsidRDefault="003846D4" w:rsidP="003846D4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color w:val="583F3B"/>
                            <w:sz w:val="24"/>
                            <w:szCs w:val="24"/>
                          </w:rPr>
                        </w:pPr>
                      </w:p>
                      <w:p w14:paraId="10F8B5AA" w14:textId="77777777" w:rsidR="003846D4" w:rsidRPr="007B2A5C" w:rsidRDefault="003846D4" w:rsidP="003846D4">
                        <w:pPr>
                          <w:pStyle w:val="ListParagraph"/>
                          <w:tabs>
                            <w:tab w:val="left" w:pos="284"/>
                          </w:tabs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color w:val="583F3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Niêm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gửi</w:t>
                        </w:r>
                        <w:proofErr w:type="spellEnd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về</w:t>
                        </w:r>
                        <w:proofErr w:type="spellEnd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Vụ</w:t>
                        </w:r>
                        <w:proofErr w:type="spellEnd"/>
                        <w:r w:rsidRPr="00613A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KHCNMT- BNN&amp;PTNT</w:t>
                        </w:r>
                      </w:p>
                      <w:p w14:paraId="305DEADD" w14:textId="77777777" w:rsidR="003846D4" w:rsidRPr="00367EF5" w:rsidRDefault="003846D4" w:rsidP="003846D4">
                        <w:pPr>
                          <w:pStyle w:val="ListParagraph"/>
                          <w:spacing w:before="60" w:after="6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color w:val="583F3B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6" o:spid="_x0000_s1034" style="position:absolute;left:13564;top:5116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>
                  <v:textbox>
                    <w:txbxContent>
                      <w:p w14:paraId="30DA48E8" w14:textId="77777777" w:rsidR="003846D4" w:rsidRPr="002666B1" w:rsidRDefault="003846D4" w:rsidP="003846D4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Khoa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666B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nghệ</w:t>
                        </w:r>
                        <w:proofErr w:type="spellEnd"/>
                      </w:p>
                      <w:p w14:paraId="412BA9A6" w14:textId="77777777" w:rsidR="003846D4" w:rsidRPr="00A60ADB" w:rsidRDefault="003846D4" w:rsidP="003846D4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Straight Connector 224" o:spid="_x0000_s1035" style="position:absolute;visibility:visible;mso-wrap-style:square" from="6413,5558" to="7141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" strokeweight="1pt">
                  <v:stroke endarrow="block"/>
                </v:line>
                <v:line id="Straight Connector 222" o:spid="_x0000_s1036" style="position:absolute;flip:y;visibility:visible;mso-wrap-style:square" from="9806,5551" to="10474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" strokeweight="1pt">
                  <v:stroke endarrow="block"/>
                </v:line>
                <v:line id="Straight Connector 223" o:spid="_x0000_s1037" style="position:absolute;visibility:visible;mso-wrap-style:square" from="12970,5551" to="13564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" strokeweight="1pt">
                  <v:stroke endarrow="block"/>
                </v:line>
                <v:rect id="Rectangle 82" o:spid="_x0000_s1038" style="position:absolute;left:3976;top:5907;width:2423;height:3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>
                  <v:textbox>
                    <w:txbxContent>
                      <w:p w14:paraId="0E13CFC4" w14:textId="77777777" w:rsidR="003846D4" w:rsidRDefault="003846D4" w:rsidP="003846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9164528" w14:textId="77777777" w:rsidR="003846D4" w:rsidRDefault="003846D4" w:rsidP="003846D4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liên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quan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667D6C9" w14:textId="77777777" w:rsidR="003846D4" w:rsidRPr="00BA1E6C" w:rsidRDefault="003846D4" w:rsidP="003846D4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Ban KH&amp;CN.</w:t>
                        </w:r>
                      </w:p>
                      <w:p w14:paraId="68A7D341" w14:textId="77777777" w:rsidR="003846D4" w:rsidRPr="00D34420" w:rsidRDefault="003846D4" w:rsidP="003846D4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" o:spid="_x0000_s1039" style="position:absolute;left:3976;top:5111;width:2423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>
                  <v:textbox>
                    <w:txbxContent>
                      <w:p w14:paraId="4FE6502B" w14:textId="77777777" w:rsidR="003846D4" w:rsidRPr="00EE576F" w:rsidRDefault="003846D4" w:rsidP="003846D4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đơn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224" o:spid="_x0000_s1040" style="position:absolute;flip:y;visibility:visible;mso-wrap-style:square" from="3351,5551" to="3976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" strokeweight="1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7002;top:9770;width:9052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4571F528" w14:textId="77777777" w:rsidR="003846D4" w:rsidRDefault="003846D4" w:rsidP="003846D4"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(02 </w:t>
                        </w:r>
                        <w:proofErr w:type="spellStart"/>
                        <w:proofErr w:type="gramStart"/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)   </w:t>
                        </w:r>
                        <w:proofErr w:type="gramEnd"/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        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03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)                 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 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(01 </w:t>
                        </w:r>
                        <w:proofErr w:type="spellStart"/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DD3DB2" w14:textId="77777777" w:rsidR="003846D4" w:rsidRPr="003846D4" w:rsidRDefault="003846D4" w:rsidP="003846D4">
      <w:pPr>
        <w:ind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D94B606" w14:textId="77777777" w:rsidR="003846D4" w:rsidRPr="003846D4" w:rsidRDefault="003846D4" w:rsidP="003846D4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D17CE49" w14:textId="77777777" w:rsidR="003846D4" w:rsidRPr="003846D4" w:rsidRDefault="003846D4" w:rsidP="003846D4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55192A5" w14:textId="77777777" w:rsidR="003846D4" w:rsidRPr="003846D4" w:rsidRDefault="003846D4" w:rsidP="003846D4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573B2C3" w14:textId="77777777" w:rsidR="003846D4" w:rsidRPr="003846D4" w:rsidRDefault="003846D4" w:rsidP="003846D4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29DAF1E" w14:textId="77777777" w:rsidR="003846D4" w:rsidRPr="003846D4" w:rsidRDefault="003846D4" w:rsidP="003846D4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653E84A" w14:textId="77777777" w:rsidR="003846D4" w:rsidRPr="003846D4" w:rsidRDefault="003846D4" w:rsidP="003846D4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C034948" w14:textId="77777777" w:rsidR="003846D4" w:rsidRPr="003846D4" w:rsidRDefault="003846D4" w:rsidP="003846D4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51F264C" w14:textId="77777777" w:rsidR="003846D4" w:rsidRPr="003846D4" w:rsidRDefault="003846D4" w:rsidP="003846D4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770D14F6" w14:textId="77777777" w:rsidR="003846D4" w:rsidRPr="003846D4" w:rsidRDefault="003846D4" w:rsidP="003846D4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4BEA1C06" w14:textId="77777777" w:rsidR="003846D4" w:rsidRPr="003846D4" w:rsidRDefault="003846D4" w:rsidP="003846D4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F41F95A" w14:textId="77777777" w:rsidR="003846D4" w:rsidRPr="003846D4" w:rsidRDefault="003846D4" w:rsidP="003846D4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8A8727D" w14:textId="77777777" w:rsidR="003846D4" w:rsidRPr="00E95890" w:rsidRDefault="003846D4" w:rsidP="003846D4">
      <w:pPr>
        <w:tabs>
          <w:tab w:val="left" w:pos="11880"/>
        </w:tabs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lastRenderedPageBreak/>
        <w:t>Biểu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mẫu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14:paraId="213D02B3" w14:textId="77777777" w:rsidR="003846D4" w:rsidRPr="00E95890" w:rsidRDefault="003846D4" w:rsidP="003846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t>QT_265_ KHCN</w:t>
      </w:r>
      <w:r>
        <w:rPr>
          <w:rFonts w:ascii="Times New Roman" w:hAnsi="Times New Roman"/>
          <w:color w:val="000000"/>
          <w:sz w:val="26"/>
          <w:szCs w:val="26"/>
        </w:rPr>
        <w:t>_BM01.</w:t>
      </w:r>
      <w:r w:rsidRPr="00C55A5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đánh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án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(m</w:t>
      </w:r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ẫu </w:t>
      </w:r>
      <w:r w:rsidRPr="00E95890">
        <w:rPr>
          <w:rFonts w:ascii="Times New Roman" w:hAnsi="Times New Roman"/>
          <w:color w:val="000000"/>
          <w:sz w:val="26"/>
          <w:szCs w:val="26"/>
        </w:rPr>
        <w:t>B</w:t>
      </w:r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>1</w:t>
      </w:r>
      <w:r w:rsidRPr="00E95890">
        <w:rPr>
          <w:rFonts w:ascii="Times New Roman" w:hAnsi="Times New Roman"/>
          <w:color w:val="000000"/>
          <w:sz w:val="26"/>
          <w:szCs w:val="26"/>
        </w:rPr>
        <w:t>5.BCTĐG-BNN);</w:t>
      </w:r>
    </w:p>
    <w:p w14:paraId="3C9D45F9" w14:textId="77777777" w:rsidR="003846D4" w:rsidRPr="00E95890" w:rsidRDefault="003846D4" w:rsidP="003846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t>QT_265_ KHCN</w:t>
      </w:r>
      <w:r>
        <w:rPr>
          <w:rFonts w:ascii="Times New Roman" w:hAnsi="Times New Roman"/>
          <w:color w:val="000000"/>
          <w:sz w:val="26"/>
          <w:szCs w:val="26"/>
        </w:rPr>
        <w:t xml:space="preserve">_BM02. </w:t>
      </w:r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Báo cáo tổng kết (mẫu </w:t>
      </w:r>
      <w:hyperlink r:id="rId6" w:history="1"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  <w:lang w:val="vi-VN"/>
          </w:rPr>
          <w:t>B1</w:t>
        </w:r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6</w:t>
        </w:r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  <w:lang w:val="vi-VN"/>
          </w:rPr>
          <w:t>.BCTK-BNN</w:t>
        </w:r>
      </w:hyperlink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); </w:t>
      </w:r>
    </w:p>
    <w:p w14:paraId="78923D17" w14:textId="77777777" w:rsidR="003846D4" w:rsidRPr="00E95890" w:rsidRDefault="003846D4" w:rsidP="003846D4">
      <w:pPr>
        <w:spacing w:after="0" w:line="240" w:lineRule="auto"/>
        <w:ind w:firstLine="717"/>
        <w:jc w:val="both"/>
        <w:rPr>
          <w:rFonts w:ascii="Times New Roman" w:hAnsi="Times New Roman"/>
          <w:color w:val="00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t>QT_265_ KHCN</w:t>
      </w:r>
      <w:r>
        <w:rPr>
          <w:rFonts w:ascii="Times New Roman" w:hAnsi="Times New Roman"/>
          <w:color w:val="000000"/>
          <w:sz w:val="26"/>
          <w:szCs w:val="26"/>
        </w:rPr>
        <w:t xml:space="preserve">_BM03. </w:t>
      </w:r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Báo cáo tóm tắt (mẫu </w:t>
      </w:r>
      <w:hyperlink r:id="rId7" w:history="1"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  <w:lang w:val="vi-VN"/>
          </w:rPr>
          <w:t>B1</w:t>
        </w:r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7</w:t>
        </w:r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  <w:lang w:val="vi-VN"/>
          </w:rPr>
          <w:t>.BCTT-BNN</w:t>
        </w:r>
      </w:hyperlink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); </w:t>
      </w:r>
    </w:p>
    <w:p w14:paraId="1D3EA12E" w14:textId="77777777" w:rsidR="003846D4" w:rsidRPr="00212DDE" w:rsidRDefault="003846D4" w:rsidP="003846D4">
      <w:pPr>
        <w:spacing w:after="0" w:line="240" w:lineRule="auto"/>
        <w:ind w:firstLine="717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QT_265_ KHCN_BM04. 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 xml:space="preserve">áo cáo thống kê; </w:t>
      </w:r>
    </w:p>
    <w:p w14:paraId="06BA2513" w14:textId="77777777" w:rsidR="003846D4" w:rsidRPr="00212DDE" w:rsidRDefault="003846D4" w:rsidP="003846D4">
      <w:pPr>
        <w:spacing w:after="0" w:line="240" w:lineRule="auto"/>
        <w:ind w:firstLine="717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QT_265_ KHCN_BM05. 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áo cáo kinh phí đề tài, dự án;</w:t>
      </w:r>
    </w:p>
    <w:p w14:paraId="2E2D08B2" w14:textId="77777777" w:rsidR="003846D4" w:rsidRPr="00212DDE" w:rsidRDefault="003846D4" w:rsidP="003846D4">
      <w:pPr>
        <w:spacing w:after="0" w:line="240" w:lineRule="auto"/>
        <w:ind w:firstLine="717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QT_265_ KHCN_BM06. B</w:t>
      </w:r>
      <w:r w:rsidRPr="00212DDE">
        <w:rPr>
          <w:rFonts w:ascii="Times New Roman" w:hAnsi="Times New Roman"/>
          <w:iCs/>
          <w:color w:val="000000"/>
          <w:sz w:val="26"/>
          <w:szCs w:val="26"/>
          <w:lang w:val="vi-VN"/>
        </w:rPr>
        <w:t>iên bản kiểm tra; 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áo cáo chuyên đề, kỹ thuật;</w:t>
      </w:r>
    </w:p>
    <w:p w14:paraId="10B35063" w14:textId="77777777" w:rsidR="003846D4" w:rsidRPr="00212DDE" w:rsidRDefault="003846D4" w:rsidP="003846D4">
      <w:pPr>
        <w:spacing w:after="0" w:line="240" w:lineRule="auto"/>
        <w:ind w:firstLine="717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QT_265_ KHCN_BM07. 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áo cáo định kỳ;</w:t>
      </w:r>
    </w:p>
    <w:p w14:paraId="4A1F9086" w14:textId="77777777" w:rsidR="003846D4" w:rsidRDefault="003846D4" w:rsidP="003846D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Tài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liệu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khác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14:paraId="37F8451D" w14:textId="77777777" w:rsidR="003846D4" w:rsidRPr="00212DDE" w:rsidRDefault="003846D4" w:rsidP="003846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Các sản phẩm khoa học của đề tài, dự án</w:t>
      </w:r>
      <w:r w:rsidRPr="00212DDE">
        <w:rPr>
          <w:rFonts w:ascii="Times New Roman" w:hAnsi="Times New Roman"/>
          <w:color w:val="000000"/>
          <w:sz w:val="26"/>
          <w:szCs w:val="26"/>
        </w:rPr>
        <w:t>;</w:t>
      </w:r>
    </w:p>
    <w:p w14:paraId="4A803A9B" w14:textId="77777777" w:rsidR="003846D4" w:rsidRPr="00212DDE" w:rsidRDefault="003846D4" w:rsidP="003846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H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ợp đồng nghiên cứu khoa học và phát triển công nghệ;</w:t>
      </w:r>
    </w:p>
    <w:p w14:paraId="34553AAE" w14:textId="77777777" w:rsidR="003846D4" w:rsidRPr="00212DDE" w:rsidRDefault="003846D4" w:rsidP="003846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T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huyết minh đề tài, dự án; số liệu gốc, nhật ký thí nghiệm,</w:t>
      </w:r>
    </w:p>
    <w:p w14:paraId="44B8EE0B" w14:textId="77777777" w:rsidR="003846D4" w:rsidRPr="00212DDE" w:rsidRDefault="003846D4" w:rsidP="003846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áo cáo khảo sát nước ngoài, nhận xét của doanh nghiệp và địa phương (nếu có).</w:t>
      </w:r>
    </w:p>
    <w:p w14:paraId="0590E4C1" w14:textId="77777777" w:rsidR="003846D4" w:rsidRDefault="003846D4" w:rsidP="003846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76CAB">
        <w:rPr>
          <w:rFonts w:ascii="Times New Roman" w:hAnsi="Times New Roman"/>
          <w:b/>
          <w:color w:val="000000"/>
          <w:sz w:val="26"/>
          <w:szCs w:val="26"/>
        </w:rPr>
        <w:t>Lưu</w:t>
      </w:r>
      <w:proofErr w:type="spellEnd"/>
      <w:r w:rsidRPr="00B76CAB">
        <w:rPr>
          <w:rFonts w:ascii="Times New Roman" w:hAnsi="Times New Roman"/>
          <w:b/>
          <w:color w:val="000000"/>
          <w:sz w:val="26"/>
          <w:szCs w:val="26"/>
        </w:rPr>
        <w:t xml:space="preserve"> ý</w:t>
      </w:r>
      <w:r w:rsidRPr="00B76CA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B76CAB">
        <w:rPr>
          <w:rFonts w:ascii="Times New Roman" w:hAnsi="Times New Roman"/>
          <w:color w:val="000000"/>
          <w:sz w:val="26"/>
          <w:szCs w:val="26"/>
        </w:rPr>
        <w:tab/>
      </w:r>
    </w:p>
    <w:p w14:paraId="22A481E7" w14:textId="77777777" w:rsidR="003846D4" w:rsidRPr="00E95890" w:rsidRDefault="003846D4" w:rsidP="003846D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nghiệm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thu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gồm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: 01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07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</w:p>
    <w:p w14:paraId="683E516E" w14:textId="77777777" w:rsidR="003846D4" w:rsidRDefault="003846D4">
      <w:bookmarkStart w:id="2" w:name="_GoBack"/>
      <w:bookmarkEnd w:id="2"/>
    </w:p>
    <w:sectPr w:rsidR="003846D4" w:rsidSect="003846D4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BE5"/>
    <w:multiLevelType w:val="hybridMultilevel"/>
    <w:tmpl w:val="36386048"/>
    <w:lvl w:ilvl="0" w:tplc="042A000F">
      <w:start w:val="1"/>
      <w:numFmt w:val="decimal"/>
      <w:lvlText w:val="%1."/>
      <w:lvlJc w:val="left"/>
      <w:pPr>
        <w:ind w:left="1077" w:hanging="360"/>
      </w:pPr>
    </w:lvl>
    <w:lvl w:ilvl="1" w:tplc="042A0019" w:tentative="1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D4"/>
    <w:rsid w:val="003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B567"/>
  <w15:chartTrackingRefBased/>
  <w15:docId w15:val="{1959F4AB-58AB-4ACA-B737-9586FDB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D4"/>
    <w:pPr>
      <w:ind w:left="720"/>
      <w:contextualSpacing/>
    </w:pPr>
  </w:style>
  <w:style w:type="character" w:styleId="Hyperlink">
    <w:name w:val="Hyperlink"/>
    <w:uiPriority w:val="99"/>
    <w:rsid w:val="00384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Quy%20trinh%20thuc%20hien%20KHCN%20moi%20sua/B21-Bao%20cao%20tom%20ta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Quy%20trinh%20thuc%20hien%20KHCN%20moi%20sua/B20.%20Bao%20Cao%20tong%20ket.doc" TargetMode="External"/><Relationship Id="rId5" Type="http://schemas.openxmlformats.org/officeDocument/2006/relationships/hyperlink" Target="mailto:tdtung@vnua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2018-12-06T07:11:00Z</dcterms:created>
  <dcterms:modified xsi:type="dcterms:W3CDTF">2018-12-06T07:12:00Z</dcterms:modified>
</cp:coreProperties>
</file>