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D8FA" w14:textId="77777777" w:rsidR="00330806" w:rsidRPr="00E95890" w:rsidRDefault="00330806" w:rsidP="00330806">
      <w:pPr>
        <w:pStyle w:val="quytrinh"/>
        <w:numPr>
          <w:ilvl w:val="0"/>
          <w:numId w:val="0"/>
        </w:numPr>
        <w:spacing w:after="0" w:line="240" w:lineRule="auto"/>
        <w:jc w:val="both"/>
        <w:outlineLvl w:val="1"/>
        <w:rPr>
          <w:rFonts w:eastAsia="Times New Roman"/>
          <w:bCs/>
          <w:iCs/>
          <w:color w:val="000000"/>
          <w:sz w:val="26"/>
          <w:szCs w:val="26"/>
        </w:rPr>
      </w:pPr>
      <w:bookmarkStart w:id="0" w:name="_Toc445468945"/>
      <w:bookmarkStart w:id="1" w:name="_Toc450894986"/>
      <w:r>
        <w:rPr>
          <w:rFonts w:eastAsia="Times New Roman"/>
          <w:bCs/>
          <w:iCs/>
          <w:color w:val="000000"/>
          <w:sz w:val="26"/>
          <w:szCs w:val="26"/>
        </w:rPr>
        <w:t>QT_270</w:t>
      </w:r>
      <w:r w:rsidRPr="001442AC">
        <w:rPr>
          <w:rFonts w:eastAsia="Times New Roman"/>
          <w:bCs/>
          <w:iCs/>
          <w:color w:val="000000"/>
          <w:sz w:val="26"/>
          <w:szCs w:val="26"/>
        </w:rPr>
        <w:t>_ KHCN.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QUY TRÌNH CHUẨN BỊ HỒ SƠ THAM GIA TUYỂN CHỌN/XÉT CHỌN</w:t>
      </w:r>
      <w:bookmarkEnd w:id="0"/>
      <w:r>
        <w:rPr>
          <w:rFonts w:eastAsia="Times New Roman"/>
          <w:bCs/>
          <w:iCs/>
          <w:color w:val="000000"/>
          <w:sz w:val="26"/>
          <w:szCs w:val="26"/>
        </w:rPr>
        <w:t xml:space="preserve"> NHIỆM VỤ KHOA HỌC VÀ CÔNG NGHỆ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CẤP TỈNH/DOANH NGHIỆP</w:t>
      </w:r>
      <w:bookmarkEnd w:id="1"/>
    </w:p>
    <w:p w14:paraId="3105E73B" w14:textId="77777777" w:rsidR="00330806" w:rsidRPr="00E95890" w:rsidRDefault="00330806" w:rsidP="00330806">
      <w:pPr>
        <w:pStyle w:val="quytrinh"/>
        <w:numPr>
          <w:ilvl w:val="0"/>
          <w:numId w:val="0"/>
        </w:numPr>
        <w:spacing w:after="0" w:line="240" w:lineRule="auto"/>
        <w:ind w:left="360"/>
        <w:rPr>
          <w:rFonts w:eastAsia="Times New Roman"/>
          <w:bCs/>
          <w:iCs/>
          <w:color w:val="000000"/>
          <w:sz w:val="26"/>
          <w:szCs w:val="26"/>
        </w:rPr>
      </w:pPr>
    </w:p>
    <w:p w14:paraId="4A84984D" w14:textId="77777777" w:rsidR="00330806" w:rsidRPr="00E95890" w:rsidRDefault="00330806" w:rsidP="00330806">
      <w:pPr>
        <w:pStyle w:val="ListParagraph"/>
        <w:numPr>
          <w:ilvl w:val="0"/>
          <w:numId w:val="2"/>
        </w:num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     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Hoàng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Dũng</w:t>
      </w:r>
      <w:proofErr w:type="spellEnd"/>
    </w:p>
    <w:p w14:paraId="5BD3A1F4" w14:textId="77777777" w:rsidR="00330806" w:rsidRPr="00E95890" w:rsidRDefault="00330806" w:rsidP="00330806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 xml:space="preserve">0905367552;   </w:t>
      </w:r>
      <w:proofErr w:type="gramEnd"/>
      <w:r w:rsidRPr="00E95890">
        <w:rPr>
          <w:rFonts w:ascii="Times New Roman" w:hAnsi="Times New Roman"/>
          <w:color w:val="000000"/>
          <w:sz w:val="26"/>
          <w:szCs w:val="26"/>
        </w:rPr>
        <w:t xml:space="preserve">  Email: hddung@vnua.edu.vn</w:t>
      </w:r>
    </w:p>
    <w:p w14:paraId="60F901A1" w14:textId="77777777" w:rsidR="00330806" w:rsidRPr="00E95890" w:rsidRDefault="00330806" w:rsidP="00330806">
      <w:pPr>
        <w:pStyle w:val="ListParagraph"/>
        <w:numPr>
          <w:ilvl w:val="0"/>
          <w:numId w:val="2"/>
        </w:num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8h00 – 11h00 </w:t>
      </w:r>
      <w:proofErr w:type="spellStart"/>
      <w:r>
        <w:rPr>
          <w:rFonts w:ascii="Times New Roman" w:hAnsi="Times New Roman"/>
          <w:color w:val="000000"/>
          <w:spacing w:val="-8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gram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3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6"/>
          <w:szCs w:val="26"/>
        </w:rPr>
        <w:t>hoặc</w:t>
      </w:r>
      <w:proofErr w:type="spellEnd"/>
      <w:proofErr w:type="gramEnd"/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6"/>
          <w:szCs w:val="26"/>
        </w:rPr>
        <w:t>t</w:t>
      </w:r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heo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thông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bá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o</w:t>
      </w:r>
      <w:proofErr w:type="spellEnd"/>
    </w:p>
    <w:p w14:paraId="4BC05E38" w14:textId="77777777" w:rsidR="00330806" w:rsidRPr="00E95890" w:rsidRDefault="00330806" w:rsidP="00330806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ab/>
      </w:r>
      <w:r>
        <w:rPr>
          <w:rFonts w:ascii="Times New Roman" w:hAnsi="Times New Roman"/>
          <w:color w:val="000000"/>
          <w:spacing w:val="-8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Tại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phòng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310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Nhà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Hành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chính</w:t>
      </w:r>
      <w:proofErr w:type="spellEnd"/>
    </w:p>
    <w:p w14:paraId="2DEB774A" w14:textId="77777777" w:rsidR="00330806" w:rsidRPr="00E95890" w:rsidRDefault="00330806" w:rsidP="00330806">
      <w:pPr>
        <w:pStyle w:val="ListParagraph"/>
        <w:numPr>
          <w:ilvl w:val="0"/>
          <w:numId w:val="2"/>
        </w:num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Tối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06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</w:p>
    <w:p w14:paraId="3D4C2FC5" w14:textId="77777777" w:rsidR="00330806" w:rsidRPr="00E95890" w:rsidRDefault="00330806" w:rsidP="00330806">
      <w:pPr>
        <w:pStyle w:val="ListParagraph"/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</w:p>
    <w:p w14:paraId="2ED162E6" w14:textId="7BA0911C" w:rsidR="00330806" w:rsidRPr="00E95890" w:rsidRDefault="00330806" w:rsidP="00330806">
      <w:pPr>
        <w:pStyle w:val="ListParagraph"/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2B2D0B" wp14:editId="3D442DDF">
                <wp:simplePos x="0" y="0"/>
                <wp:positionH relativeFrom="column">
                  <wp:posOffset>133350</wp:posOffset>
                </wp:positionH>
                <wp:positionV relativeFrom="paragraph">
                  <wp:posOffset>-86995</wp:posOffset>
                </wp:positionV>
                <wp:extent cx="9568180" cy="3421380"/>
                <wp:effectExtent l="13970" t="10795" r="952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8180" cy="3421380"/>
                          <a:chOff x="624" y="3798"/>
                          <a:chExt cx="15068" cy="502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24" y="3798"/>
                            <a:ext cx="14833" cy="4575"/>
                            <a:chOff x="624" y="4064"/>
                            <a:chExt cx="14833" cy="457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607" y="4064"/>
                              <a:ext cx="2491" cy="4530"/>
                              <a:chOff x="1460" y="2830"/>
                              <a:chExt cx="2491" cy="4530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" y="3685"/>
                                <a:ext cx="2488" cy="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BD89B" w14:textId="77777777" w:rsidR="00330806" w:rsidRPr="00602D9D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thuyết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minh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khoa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công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nghệ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F61BBCC" w14:textId="77777777" w:rsidR="00330806" w:rsidRPr="00602D9D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2.Trình Ban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chủ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khoa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nháy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</w:t>
                                  </w:r>
                                  <w:proofErr w:type="spellStart"/>
                                  <w:proofErr w:type="gram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chịu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trách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nhiệm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về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chuyên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môn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).</w:t>
                                  </w:r>
                                </w:p>
                                <w:p w14:paraId="636E8D4C" w14:textId="77777777" w:rsidR="00330806" w:rsidRPr="00602D9D" w:rsidRDefault="00330806" w:rsidP="00330806">
                                  <w:pPr>
                                    <w:tabs>
                                      <w:tab w:val="left" w:pos="284"/>
                                    </w:tabs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3.Chuyển Ban KHCN </w:t>
                                  </w:r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(2 </w:t>
                                  </w:r>
                                  <w:proofErr w:type="spellStart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bộ</w:t>
                                  </w:r>
                                  <w:proofErr w:type="spellEnd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86CBA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gốc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3" y="2830"/>
                                <a:ext cx="2488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5330F" w14:textId="77777777" w:rsidR="00330806" w:rsidRPr="00602D9D" w:rsidRDefault="00330806" w:rsidP="00330806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Chủ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759" y="4094"/>
                              <a:ext cx="2490" cy="4500"/>
                              <a:chOff x="4860" y="2875"/>
                              <a:chExt cx="2490" cy="4500"/>
                            </a:xfrm>
                          </wpg:grpSpPr>
                          <wps:wsp>
                            <wps:cNvPr id="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0" y="3730"/>
                                <a:ext cx="2490" cy="3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5FC54" w14:textId="77777777" w:rsidR="00330806" w:rsidRPr="00357749" w:rsidRDefault="00330806" w:rsidP="0033080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</w:tabs>
                                    <w:spacing w:before="60" w:after="60" w:line="240" w:lineRule="auto"/>
                                    <w:ind w:left="0"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" w:name="OLE_LINK59"/>
                                  <w:bookmarkStart w:id="3" w:name="OLE_LINK6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Nhận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sổ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theo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dõi</w:t>
                                  </w:r>
                                  <w:proofErr w:type="spellEnd"/>
                                </w:p>
                                <w:p w14:paraId="0C8DF46A" w14:textId="77777777" w:rsidR="00330806" w:rsidRDefault="00330806" w:rsidP="0033080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</w:tabs>
                                    <w:spacing w:before="60" w:after="60" w:line="240" w:lineRule="auto"/>
                                    <w:ind w:left="0"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Xử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lý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</w:p>
                                <w:p w14:paraId="3CE64E71" w14:textId="77777777" w:rsidR="00330806" w:rsidRDefault="00330806" w:rsidP="0033080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</w:tabs>
                                    <w:spacing w:before="60" w:after="60" w:line="240" w:lineRule="auto"/>
                                    <w:ind w:left="0"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Phản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với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chủ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nếu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A5C06E9" w14:textId="77777777" w:rsidR="00330806" w:rsidRDefault="00330806" w:rsidP="0033080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</w:tabs>
                                    <w:spacing w:before="60" w:after="60" w:line="240" w:lineRule="auto"/>
                                    <w:ind w:left="0"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Tiếp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nhận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phản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hồi</w:t>
                                  </w:r>
                                  <w:proofErr w:type="spellEnd"/>
                                </w:p>
                                <w:bookmarkEnd w:id="2"/>
                                <w:bookmarkEnd w:id="3"/>
                                <w:p w14:paraId="67820BE2" w14:textId="77777777" w:rsidR="00330806" w:rsidRDefault="00330806" w:rsidP="0033080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</w:tabs>
                                    <w:spacing w:before="60" w:after="60" w:line="240" w:lineRule="auto"/>
                                    <w:ind w:left="0"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nháy</w:t>
                                  </w:r>
                                  <w:proofErr w:type="spellEnd"/>
                                </w:p>
                                <w:p w14:paraId="030EC4E2" w14:textId="77777777" w:rsidR="00330806" w:rsidRPr="003A46F0" w:rsidRDefault="00330806" w:rsidP="0033080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4"/>
                                    </w:tabs>
                                    <w:spacing w:before="60" w:after="60" w:line="240" w:lineRule="auto"/>
                                    <w:ind w:left="0" w:firstLine="0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Chuyển</w:t>
                                  </w:r>
                                  <w:proofErr w:type="spellEnd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phòng</w:t>
                                  </w:r>
                                  <w:proofErr w:type="spellEnd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A46F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viện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0" y="2875"/>
                                <a:ext cx="2490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A0CC3" w14:textId="77777777" w:rsidR="00330806" w:rsidRPr="00357749" w:rsidRDefault="00330806" w:rsidP="003308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Ban Khoa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Công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nghệ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852" y="4154"/>
                              <a:ext cx="2493" cy="4470"/>
                              <a:chOff x="8277" y="2905"/>
                              <a:chExt cx="2493" cy="4470"/>
                            </a:xfrm>
                          </wpg:grpSpPr>
                          <wps:wsp>
                            <wps:cNvPr id="10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77" y="3760"/>
                                <a:ext cx="2490" cy="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19375" w14:textId="77777777" w:rsidR="00330806" w:rsidRPr="00357749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Kiểm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tra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thể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thức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</w:p>
                                <w:p w14:paraId="61E2C705" w14:textId="77777777" w:rsidR="00330806" w:rsidRPr="00357749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Trình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ký</w:t>
                                  </w:r>
                                  <w:proofErr w:type="spellEnd"/>
                                </w:p>
                                <w:p w14:paraId="53F9EAA6" w14:textId="77777777" w:rsidR="00330806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sổ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</w:p>
                                <w:p w14:paraId="35ABC85C" w14:textId="77777777" w:rsidR="00330806" w:rsidRPr="00357749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Trả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bản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cho Ban KH&amp;CN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2905"/>
                                <a:ext cx="2490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3031B" w14:textId="77777777" w:rsidR="00330806" w:rsidRPr="00357749" w:rsidRDefault="00330806" w:rsidP="00330806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phòng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viện</w:t>
                                  </w:r>
                                  <w:proofErr w:type="spellEnd"/>
                                </w:p>
                                <w:p w14:paraId="759AE15F" w14:textId="77777777" w:rsidR="00330806" w:rsidRPr="00A60ADB" w:rsidRDefault="00330806" w:rsidP="00330806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color w:val="583F3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967" y="4109"/>
                              <a:ext cx="2490" cy="4485"/>
                              <a:chOff x="11700" y="2875"/>
                              <a:chExt cx="2490" cy="4485"/>
                            </a:xfrm>
                          </wpg:grpSpPr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0" y="3730"/>
                                <a:ext cx="2490" cy="3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6E929" w14:textId="77777777" w:rsidR="00330806" w:rsidRPr="00357749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Nhận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</w:p>
                                <w:p w14:paraId="0BEB90C8" w14:textId="77777777" w:rsidR="00330806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583F3B"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Chuyển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trả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hồ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sơ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cho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chủ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đề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tài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583F3B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671DF5B0" w14:textId="77777777" w:rsidR="00330806" w:rsidRPr="00A60ADB" w:rsidRDefault="00330806" w:rsidP="00330806">
                                  <w:pPr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583F3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700" y="2875"/>
                                <a:ext cx="2490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B0AF9" w14:textId="77777777" w:rsidR="00330806" w:rsidRPr="00357749" w:rsidRDefault="00330806" w:rsidP="00330806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Ban Khoa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công</w:t>
                                  </w:r>
                                  <w:proofErr w:type="spellEnd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7749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nghệ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24" y="4109"/>
                              <a:ext cx="2491" cy="4530"/>
                              <a:chOff x="1460" y="2830"/>
                              <a:chExt cx="2491" cy="4530"/>
                            </a:xfrm>
                          </wpg:grpSpPr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0" y="3685"/>
                                <a:ext cx="2488" cy="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87AB8" w14:textId="77777777" w:rsidR="00330806" w:rsidRPr="00602D9D" w:rsidRDefault="00330806" w:rsidP="00330806">
                                  <w:pPr>
                                    <w:tabs>
                                      <w:tab w:val="num" w:pos="180"/>
                                    </w:tabs>
                                    <w:spacing w:before="60" w:after="6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Thông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báo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tuyển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chọn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xét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chọn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nhiệm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vụ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KHCN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3" y="2830"/>
                                <a:ext cx="2488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DBA48" w14:textId="77777777" w:rsidR="00330806" w:rsidRPr="00602D9D" w:rsidRDefault="00330806" w:rsidP="00330806">
                                  <w:pPr>
                                    <w:spacing w:before="60" w:after="6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Ban Khoa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học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Công</w:t>
                                  </w:r>
                                  <w:proofErr w:type="spellEnd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2D9D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nghệ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3115" y="4438"/>
                              <a:ext cx="9824" cy="118"/>
                              <a:chOff x="3115" y="6246"/>
                              <a:chExt cx="9824" cy="118"/>
                            </a:xfrm>
                          </wpg:grpSpPr>
                          <wps:wsp>
                            <wps:cNvPr id="19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8" y="6364"/>
                                <a:ext cx="66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49" y="6364"/>
                                <a:ext cx="5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27" y="6364"/>
                                <a:ext cx="612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15" y="6246"/>
                                <a:ext cx="4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8373"/>
                            <a:ext cx="8827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3FD332" w14:textId="77777777" w:rsidR="00330806" w:rsidRPr="00D0776B" w:rsidRDefault="00330806" w:rsidP="00330806">
                              <w:pPr>
                                <w:tabs>
                                  <w:tab w:val="left" w:pos="11880"/>
                                </w:tabs>
                                <w:spacing w:after="0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2  </w:t>
                              </w:r>
                              <w:proofErr w:type="spellStart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)                                (0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3 </w:t>
                              </w:r>
                              <w:proofErr w:type="spellStart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)                                  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proofErr w:type="spellStart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4A95F064" w14:textId="77777777" w:rsidR="00330806" w:rsidRDefault="00330806" w:rsidP="003308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B2D0B" id="Group 1" o:spid="_x0000_s1026" style="position:absolute;left:0;text-align:left;margin-left:10.5pt;margin-top:-6.85pt;width:753.4pt;height:269.4pt;z-index:251659264" coordorigin="624,3798" coordsize="15068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">
                <v:group id="Group 3" o:spid="_x0000_s1027" style="position:absolute;left:624;top:3798;width:14833;height:4575" coordorigin="624,4064" coordsize="14833,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3607;top:4064;width:2491;height:4530" coordorigin="1460,2830" coordsize="2491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5" o:spid="_x0000_s1029" style="position:absolute;left:1460;top:3685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    <v:textbox>
                        <w:txbxContent>
                          <w:p w14:paraId="776BD89B" w14:textId="77777777" w:rsidR="00330806" w:rsidRPr="00602D9D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thuyết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minh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khoa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nghệ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61BBCC" w14:textId="77777777" w:rsidR="00330806" w:rsidRPr="00602D9D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2.Trình Ban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chủ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khoa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nháy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chịu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trách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nhiệm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về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chuyên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môn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).</w:t>
                            </w:r>
                          </w:p>
                          <w:p w14:paraId="636E8D4C" w14:textId="77777777" w:rsidR="00330806" w:rsidRPr="00602D9D" w:rsidRDefault="00330806" w:rsidP="00330806">
                            <w:pPr>
                              <w:tabs>
                                <w:tab w:val="left" w:pos="284"/>
                              </w:tabs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3.Chuyển Ban KHCN </w:t>
                            </w:r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 xml:space="preserve">(2 </w:t>
                            </w:r>
                            <w:proofErr w:type="spellStart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bộ</w:t>
                            </w:r>
                            <w:proofErr w:type="spellEnd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86CBA">
                              <w:rPr>
                                <w:rFonts w:ascii="Times New Roman" w:hAnsi="Times New Roman"/>
                                <w:i/>
                              </w:rPr>
                              <w:t>gốc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v:textbox>
                    </v:rect>
                    <v:rect id="Rectangle 6" o:spid="_x0000_s1030" style="position:absolute;left:1463;top:2830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    <v:textbox>
                        <w:txbxContent>
                          <w:p w14:paraId="73C5330F" w14:textId="77777777" w:rsidR="00330806" w:rsidRPr="00602D9D" w:rsidRDefault="00330806" w:rsidP="00330806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Chủ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  <v:group id="Group 7" o:spid="_x0000_s1031" style="position:absolute;left:6759;top:4094;width:2490;height:4500" coordorigin="4860,2875" coordsize="2490,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8" o:spid="_x0000_s1032" style="position:absolute;left:4860;top:3730;width:2490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    <v:textbox>
                        <w:txbxContent>
                          <w:p w14:paraId="3D65FC54" w14:textId="77777777" w:rsidR="00330806" w:rsidRPr="00357749" w:rsidRDefault="00330806" w:rsidP="00330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60" w:after="6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4" w:name="OLE_LINK59"/>
                            <w:bookmarkStart w:id="5" w:name="OLE_LINK63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sổ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dõi</w:t>
                            </w:r>
                            <w:proofErr w:type="spellEnd"/>
                          </w:p>
                          <w:p w14:paraId="0C8DF46A" w14:textId="77777777" w:rsidR="00330806" w:rsidRDefault="00330806" w:rsidP="00330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60" w:after="6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Xử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</w:p>
                          <w:p w14:paraId="3CE64E71" w14:textId="77777777" w:rsidR="00330806" w:rsidRDefault="00330806" w:rsidP="00330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60" w:after="6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Phản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chủ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nếu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5C06E9" w14:textId="77777777" w:rsidR="00330806" w:rsidRDefault="00330806" w:rsidP="00330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60" w:after="6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Tiếp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phản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hồi</w:t>
                            </w:r>
                            <w:proofErr w:type="spellEnd"/>
                          </w:p>
                          <w:bookmarkEnd w:id="4"/>
                          <w:bookmarkEnd w:id="5"/>
                          <w:p w14:paraId="67820BE2" w14:textId="77777777" w:rsidR="00330806" w:rsidRDefault="00330806" w:rsidP="00330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60" w:after="6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nháy</w:t>
                            </w:r>
                            <w:proofErr w:type="spellEnd"/>
                          </w:p>
                          <w:p w14:paraId="030EC4E2" w14:textId="77777777" w:rsidR="00330806" w:rsidRPr="003A46F0" w:rsidRDefault="00330806" w:rsidP="0033080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4"/>
                              </w:tabs>
                              <w:spacing w:before="60" w:after="6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Chuyển</w:t>
                            </w:r>
                            <w:proofErr w:type="spellEnd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A46F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viện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9" o:spid="_x0000_s1033" style="position:absolute;left:4860;top:287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    <v:textbox>
                        <w:txbxContent>
                          <w:p w14:paraId="6B6A0CC3" w14:textId="77777777" w:rsidR="00330806" w:rsidRPr="00357749" w:rsidRDefault="00330806" w:rsidP="003308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Ban Khoa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nghệ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group id="Group 10" o:spid="_x0000_s1034" style="position:absolute;left:9852;top:4154;width:2493;height:4470" coordorigin="8277,2905" coordsize="249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angle 11" o:spid="_x0000_s1035" style="position:absolute;left:8277;top:3760;width:249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>
                      <v:textbox>
                        <w:txbxContent>
                          <w:p w14:paraId="4DE19375" w14:textId="77777777" w:rsidR="00330806" w:rsidRPr="00357749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Kiểm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thể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</w:p>
                          <w:p w14:paraId="61E2C705" w14:textId="77777777" w:rsidR="00330806" w:rsidRPr="00357749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</w:p>
                          <w:p w14:paraId="53F9EAA6" w14:textId="77777777" w:rsidR="00330806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sổ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</w:p>
                          <w:p w14:paraId="35ABC85C" w14:textId="77777777" w:rsidR="00330806" w:rsidRPr="00357749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Trả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cho Ban KH&amp;CN</w:t>
                            </w:r>
                          </w:p>
                        </w:txbxContent>
                      </v:textbox>
                    </v:rect>
                    <v:rect id="Rectangle 12" o:spid="_x0000_s1036" style="position:absolute;left:8280;top:290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>
                      <v:textbox>
                        <w:txbxContent>
                          <w:p w14:paraId="1303031B" w14:textId="77777777" w:rsidR="00330806" w:rsidRPr="00357749" w:rsidRDefault="00330806" w:rsidP="00330806">
                            <w:pPr>
                              <w:spacing w:before="60"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viện</w:t>
                            </w:r>
                            <w:proofErr w:type="spellEnd"/>
                          </w:p>
                          <w:p w14:paraId="759AE15F" w14:textId="77777777" w:rsidR="00330806" w:rsidRPr="00A60ADB" w:rsidRDefault="00330806" w:rsidP="00330806">
                            <w:pPr>
                              <w:spacing w:before="60" w:after="60" w:line="240" w:lineRule="auto"/>
                              <w:jc w:val="center"/>
                              <w:rPr>
                                <w:color w:val="583F3B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13" o:spid="_x0000_s1037" style="position:absolute;left:12967;top:4109;width:2490;height:4485" coordorigin="11700,2875" coordsize="2490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4" o:spid="_x0000_s1038" style="position:absolute;left:11700;top:3730;width:24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>
                      <v:textbox>
                        <w:txbxContent>
                          <w:p w14:paraId="0AC6E929" w14:textId="77777777" w:rsidR="00330806" w:rsidRPr="00357749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</w:p>
                          <w:p w14:paraId="0BEB90C8" w14:textId="77777777" w:rsidR="00330806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color w:val="583F3B"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Chuyển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trả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hồ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sơ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cho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chủ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đề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583F3B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1DF5B0" w14:textId="77777777" w:rsidR="00330806" w:rsidRPr="00A60ADB" w:rsidRDefault="00330806" w:rsidP="00330806">
                            <w:pPr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color w:val="583F3B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11700;top:2875;width:249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>
                      <v:textbox>
                        <w:txbxContent>
                          <w:p w14:paraId="2B3B0AF9" w14:textId="77777777" w:rsidR="00330806" w:rsidRPr="00357749" w:rsidRDefault="00330806" w:rsidP="00330806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Ban Khoa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77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nghệ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group id="Group 16" o:spid="_x0000_s1040" style="position:absolute;left:624;top:4109;width:2491;height:4530" coordorigin="1460,2830" coordsize="2491,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tangle 17" o:spid="_x0000_s1041" style="position:absolute;left:1460;top:3685;width:2488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>
                      <v:textbox>
                        <w:txbxContent>
                          <w:p w14:paraId="6B787AB8" w14:textId="77777777" w:rsidR="00330806" w:rsidRPr="00602D9D" w:rsidRDefault="00330806" w:rsidP="00330806">
                            <w:pPr>
                              <w:tabs>
                                <w:tab w:val="num" w:pos="180"/>
                              </w:tabs>
                              <w:spacing w:before="60" w:after="6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báo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tuyển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chọn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chọn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nhiệm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vụ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KHCN</w:t>
                            </w:r>
                          </w:p>
                        </w:txbxContent>
                      </v:textbox>
                    </v:rect>
                    <v:rect id="Rectangle 18" o:spid="_x0000_s1042" style="position:absolute;left:1463;top:2830;width:2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>
                      <v:textbox>
                        <w:txbxContent>
                          <w:p w14:paraId="574DBA48" w14:textId="77777777" w:rsidR="00330806" w:rsidRPr="00602D9D" w:rsidRDefault="00330806" w:rsidP="00330806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Ban Khoa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học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02D9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nghệ</w:t>
                            </w:r>
                            <w:proofErr w:type="spellEnd"/>
                          </w:p>
                        </w:txbxContent>
                      </v:textbox>
                    </v:rect>
                  </v:group>
                  <v:group id="Group 19" o:spid="_x0000_s1043" style="position:absolute;left:3115;top:4438;width:9824;height:118" coordorigin="3115,6246" coordsize="982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Line 20" o:spid="_x0000_s1044" style="position:absolute;visibility:visible;mso-wrap-style:square" from="6098,6364" to="6759,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" strokeweight="1pt">
                      <v:stroke endarrow="block"/>
                    </v:line>
                    <v:line id="Line 21" o:spid="_x0000_s1045" style="position:absolute;visibility:visible;mso-wrap-style:square" from="9249,6364" to="9829,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" strokeweight="1pt">
                      <v:stroke endarrow="block"/>
                    </v:line>
                    <v:line id="Line 22" o:spid="_x0000_s1046" style="position:absolute;visibility:visible;mso-wrap-style:square" from="12327,6364" to="12939,6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" strokeweight="1pt">
                      <v:stroke endarrow="block"/>
                    </v:line>
                    <v:line id="Line 23" o:spid="_x0000_s1047" style="position:absolute;visibility:visible;mso-wrap-style:square" from="3115,6246" to="3610,6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" strokeweight="1pt">
                      <v:stroke endarrow="block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6865;top:8373;width:882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5L8wwAAANs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riT/j/En6AXN8BAAD//wMAUEsBAi0AFAAGAAgAAAAhANvh9svuAAAAhQEAABMAAAAAAAAAAAAA&#10;AAAAAAAAAFtDb250ZW50X1R5cGVzXS54bWxQSwECLQAUAAYACAAAACEAWvQsW78AAAAVAQAACwAA&#10;AAAAAAAAAAAAAAAfAQAAX3JlbHMvLnJlbHNQSwECLQAUAAYACAAAACEA5UOS/MMAAADbAAAADwAA&#10;AAAAAAAAAAAAAAAHAgAAZHJzL2Rvd25yZXYueG1sUEsFBgAAAAADAAMAtwAAAPcCAAAAAA==&#10;" strokecolor="white">
                  <v:textbox>
                    <w:txbxContent>
                      <w:p w14:paraId="2B3FD332" w14:textId="77777777" w:rsidR="00330806" w:rsidRPr="00D0776B" w:rsidRDefault="00330806" w:rsidP="00330806">
                        <w:pPr>
                          <w:tabs>
                            <w:tab w:val="left" w:pos="11880"/>
                          </w:tabs>
                          <w:spacing w:after="0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2  </w:t>
                        </w:r>
                        <w:proofErr w:type="spellStart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)                                (0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3 </w:t>
                        </w:r>
                        <w:proofErr w:type="spellStart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)                                  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1 </w:t>
                        </w:r>
                        <w:proofErr w:type="spellStart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)</w:t>
                        </w:r>
                      </w:p>
                      <w:p w14:paraId="4A95F064" w14:textId="77777777" w:rsidR="00330806" w:rsidRDefault="00330806" w:rsidP="00330806"/>
                    </w:txbxContent>
                  </v:textbox>
                </v:shape>
              </v:group>
            </w:pict>
          </mc:Fallback>
        </mc:AlternateContent>
      </w:r>
    </w:p>
    <w:p w14:paraId="31CBCC3A" w14:textId="77777777" w:rsidR="00330806" w:rsidRPr="00E95890" w:rsidRDefault="00330806" w:rsidP="00330806">
      <w:pPr>
        <w:rPr>
          <w:rFonts w:ascii="Times New Roman" w:hAnsi="Times New Roman"/>
          <w:color w:val="000000"/>
          <w:sz w:val="26"/>
          <w:szCs w:val="26"/>
        </w:rPr>
      </w:pPr>
    </w:p>
    <w:p w14:paraId="72668929" w14:textId="77777777" w:rsidR="00330806" w:rsidRPr="00E95890" w:rsidRDefault="00330806" w:rsidP="00330806">
      <w:pPr>
        <w:rPr>
          <w:rFonts w:ascii="Times New Roman" w:hAnsi="Times New Roman"/>
          <w:color w:val="000000"/>
          <w:sz w:val="26"/>
          <w:szCs w:val="26"/>
        </w:rPr>
      </w:pPr>
    </w:p>
    <w:p w14:paraId="62A8DDA8" w14:textId="77777777" w:rsidR="00330806" w:rsidRPr="00E95890" w:rsidRDefault="00330806" w:rsidP="00330806">
      <w:pPr>
        <w:rPr>
          <w:rFonts w:ascii="Times New Roman" w:hAnsi="Times New Roman"/>
          <w:color w:val="000000"/>
          <w:sz w:val="26"/>
          <w:szCs w:val="26"/>
        </w:rPr>
      </w:pPr>
    </w:p>
    <w:p w14:paraId="034C684D" w14:textId="77777777" w:rsidR="00330806" w:rsidRPr="00E95890" w:rsidRDefault="00330806" w:rsidP="00330806">
      <w:pPr>
        <w:rPr>
          <w:rFonts w:ascii="Times New Roman" w:hAnsi="Times New Roman"/>
          <w:color w:val="000000"/>
          <w:sz w:val="26"/>
          <w:szCs w:val="26"/>
        </w:rPr>
      </w:pPr>
    </w:p>
    <w:p w14:paraId="254A0586" w14:textId="77777777" w:rsidR="00330806" w:rsidRPr="00E95890" w:rsidRDefault="00330806" w:rsidP="00330806">
      <w:pPr>
        <w:rPr>
          <w:rFonts w:ascii="Times New Roman" w:hAnsi="Times New Roman"/>
          <w:color w:val="000000"/>
          <w:sz w:val="26"/>
          <w:szCs w:val="26"/>
        </w:rPr>
      </w:pPr>
    </w:p>
    <w:p w14:paraId="23C2BE53" w14:textId="77777777" w:rsidR="00330806" w:rsidRPr="00E95890" w:rsidRDefault="00330806" w:rsidP="0033080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010C3C11" w14:textId="77777777" w:rsidR="00330806" w:rsidRPr="00E95890" w:rsidRDefault="00330806" w:rsidP="0033080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4D68F758" w14:textId="77777777" w:rsidR="00330806" w:rsidRPr="00E95890" w:rsidRDefault="00330806" w:rsidP="0033080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4EE5DA63" w14:textId="77777777" w:rsidR="00330806" w:rsidRPr="00E95890" w:rsidRDefault="00330806" w:rsidP="00330806">
      <w:pPr>
        <w:tabs>
          <w:tab w:val="left" w:pos="1188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</w:t>
      </w:r>
    </w:p>
    <w:p w14:paraId="62F7F116" w14:textId="77777777" w:rsidR="00330806" w:rsidRPr="00E95890" w:rsidRDefault="00330806" w:rsidP="00330806">
      <w:pPr>
        <w:tabs>
          <w:tab w:val="left" w:pos="11880"/>
        </w:tabs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5CE8D320" w14:textId="77777777" w:rsidR="00330806" w:rsidRPr="00E95890" w:rsidRDefault="00330806" w:rsidP="00330806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</w:t>
      </w:r>
    </w:p>
    <w:p w14:paraId="6AF84F4F" w14:textId="77777777" w:rsidR="00330806" w:rsidRPr="00E95890" w:rsidRDefault="00330806" w:rsidP="00330806">
      <w:pPr>
        <w:tabs>
          <w:tab w:val="left" w:pos="11880"/>
        </w:tabs>
        <w:spacing w:after="0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</w:t>
      </w:r>
      <w:r>
        <w:rPr>
          <w:rFonts w:ascii="Times New Roman" w:hAnsi="Times New Roman"/>
          <w:b/>
          <w:color w:val="000000"/>
          <w:sz w:val="26"/>
          <w:szCs w:val="26"/>
        </w:rPr>
        <w:t>u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liên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: (Thay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đổi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từng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địa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phương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>)</w:t>
      </w:r>
    </w:p>
    <w:p w14:paraId="53077DFD" w14:textId="77777777" w:rsidR="00330806" w:rsidRPr="00E95890" w:rsidRDefault="00330806" w:rsidP="00330806">
      <w:pPr>
        <w:tabs>
          <w:tab w:val="left" w:pos="11880"/>
        </w:tabs>
        <w:spacing w:after="0"/>
        <w:ind w:left="7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>tuyển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chọn</w:t>
      </w:r>
      <w:proofErr w:type="spellEnd"/>
      <w:proofErr w:type="gramEnd"/>
      <w:r w:rsidRPr="00E95890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 KHCN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  <w:gridCol w:w="6977"/>
      </w:tblGrid>
      <w:tr w:rsidR="00330806" w:rsidRPr="00E95890" w14:paraId="43FBD3C7" w14:textId="77777777" w:rsidTr="00205CDA">
        <w:tc>
          <w:tcPr>
            <w:tcW w:w="7706" w:type="dxa"/>
          </w:tcPr>
          <w:p w14:paraId="61792927" w14:textId="77777777" w:rsidR="00330806" w:rsidRDefault="00330806" w:rsidP="00205CD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6" w:name="OLE_LINK7"/>
            <w:bookmarkStart w:id="7" w:name="OLE_LINK8"/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>QT_270_ KHCN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_BM01.</w:t>
            </w:r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5" w:history="1"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Thuyết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mi</w:t>
              </w:r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n</w:t>
              </w:r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h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đề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tài</w:t>
              </w:r>
              <w:proofErr w:type="spellEnd"/>
            </w:hyperlink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14:paraId="002C99A2" w14:textId="77777777" w:rsidR="00330806" w:rsidRPr="00E95890" w:rsidRDefault="00330806" w:rsidP="00205CD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>QT_270_ KHCN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_BM0</w:t>
            </w:r>
            <w:bookmarkStart w:id="8" w:name="_GoBack"/>
            <w:bookmarkEnd w:id="8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minh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thử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nghiệm</w:t>
            </w:r>
            <w:proofErr w:type="spellEnd"/>
          </w:p>
          <w:bookmarkEnd w:id="6"/>
          <w:bookmarkEnd w:id="7"/>
          <w:p w14:paraId="4A0E94DF" w14:textId="77777777" w:rsidR="00330806" w:rsidRPr="00E95890" w:rsidRDefault="00330806" w:rsidP="00205CD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>QT_270_ KHCN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_BM03.</w:t>
            </w:r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6" w:history="1"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Lý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lịch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chủ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nhiệm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/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cá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nhân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tham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gia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đề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tài</w:t>
              </w:r>
              <w:proofErr w:type="spellEnd"/>
            </w:hyperlink>
          </w:p>
          <w:p w14:paraId="2C72119F" w14:textId="77777777" w:rsidR="00330806" w:rsidRPr="00E95890" w:rsidRDefault="00330806" w:rsidP="00205CDA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06" w:type="dxa"/>
          </w:tcPr>
          <w:p w14:paraId="2F1AC420" w14:textId="77777777" w:rsidR="00330806" w:rsidRDefault="00330806" w:rsidP="00205C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>QT_270_ KHCN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_BM04</w:t>
            </w:r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7" w:history="1"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Tóm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tắt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hoạt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động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KHCN</w:t>
              </w:r>
            </w:hyperlink>
          </w:p>
          <w:p w14:paraId="30E2BE6B" w14:textId="77777777" w:rsidR="00330806" w:rsidRPr="00E95890" w:rsidRDefault="00330806" w:rsidP="00205CD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774E">
              <w:rPr>
                <w:rFonts w:ascii="Times New Roman" w:hAnsi="Times New Roman"/>
                <w:color w:val="000000"/>
                <w:sz w:val="26"/>
                <w:szCs w:val="26"/>
              </w:rPr>
              <w:t>QT_270_ KHCN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_BM05. </w:t>
            </w:r>
            <w:r w:rsidRPr="00E958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8" w:history="1"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Giấy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xác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nhân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phối</w:t>
              </w:r>
              <w:proofErr w:type="spellEnd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 xml:space="preserve"> </w:t>
              </w:r>
              <w:proofErr w:type="spellStart"/>
              <w:r w:rsidRPr="00E95890">
                <w:rPr>
                  <w:rStyle w:val="Hyperlink"/>
                  <w:rFonts w:ascii="Times New Roman" w:hAnsi="Times New Roman"/>
                  <w:color w:val="000000"/>
                  <w:sz w:val="26"/>
                  <w:szCs w:val="26"/>
                </w:rPr>
                <w:t>hợp</w:t>
              </w:r>
              <w:proofErr w:type="spellEnd"/>
            </w:hyperlink>
          </w:p>
          <w:p w14:paraId="05AFCA98" w14:textId="77777777" w:rsidR="00330806" w:rsidRPr="00E95890" w:rsidRDefault="00330806" w:rsidP="00205CDA">
            <w:pPr>
              <w:tabs>
                <w:tab w:val="left" w:pos="118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8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02E3C4AA" w14:textId="77777777" w:rsidR="00330806" w:rsidRDefault="00330806"/>
    <w:sectPr w:rsidR="00330806" w:rsidSect="00330806">
      <w:pgSz w:w="16834" w:h="11909" w:orient="landscape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1588"/>
    <w:multiLevelType w:val="hybridMultilevel"/>
    <w:tmpl w:val="81482CC6"/>
    <w:lvl w:ilvl="0" w:tplc="ED56973C">
      <w:start w:val="1"/>
      <w:numFmt w:val="decimal"/>
      <w:lvlText w:val="%1."/>
      <w:lvlJc w:val="left"/>
      <w:pPr>
        <w:ind w:left="720" w:hanging="360"/>
      </w:pPr>
      <w:rPr>
        <w:rFonts w:hint="default"/>
        <w:color w:val="583F3B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E3B"/>
    <w:multiLevelType w:val="hybridMultilevel"/>
    <w:tmpl w:val="CD606C9E"/>
    <w:lvl w:ilvl="0" w:tplc="766A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FBE01EA"/>
    <w:multiLevelType w:val="hybridMultilevel"/>
    <w:tmpl w:val="C4AA2ED2"/>
    <w:lvl w:ilvl="0" w:tplc="B0A88A88">
      <w:start w:val="1"/>
      <w:numFmt w:val="decimal"/>
      <w:pStyle w:val="quytrinh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06"/>
    <w:rsid w:val="0033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A4C9"/>
  <w15:chartTrackingRefBased/>
  <w15:docId w15:val="{31CF51D9-EC13-46DA-A8A1-CDB9734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8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ytrinh">
    <w:name w:val="quy trinh"/>
    <w:basedOn w:val="Normal"/>
    <w:qFormat/>
    <w:rsid w:val="00330806"/>
    <w:pPr>
      <w:numPr>
        <w:numId w:val="1"/>
      </w:numPr>
      <w:jc w:val="center"/>
    </w:pPr>
    <w:rPr>
      <w:rFonts w:ascii="Times New Roman" w:hAnsi="Times New Roman"/>
      <w:b/>
      <w:sz w:val="28"/>
      <w:szCs w:val="28"/>
    </w:rPr>
  </w:style>
  <w:style w:type="character" w:styleId="Hyperlink">
    <w:name w:val="Hyperlink"/>
    <w:uiPriority w:val="99"/>
    <w:rsid w:val="00330806"/>
    <w:rPr>
      <w:color w:val="0000FF"/>
      <w:u w:val="single"/>
    </w:rPr>
  </w:style>
  <w:style w:type="paragraph" w:styleId="ListParagraph">
    <w:name w:val="List Paragraph"/>
    <w:basedOn w:val="Normal"/>
    <w:qFormat/>
    <w:rsid w:val="0033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b&#225;o%20c&#225;o%20tu&#7847;n\Ho%20so%20tuyen%20chon\B1-5PHNC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b&#225;o%20c&#225;o%20tu&#7847;n\Ho%20so%20tuyen%20chon\B-3-LLT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b&#225;o%20c&#225;o%20tu&#7847;n\Ho%20so%20tuyen%20chon\B1-%204-LLCN.doc" TargetMode="External"/><Relationship Id="rId5" Type="http://schemas.openxmlformats.org/officeDocument/2006/relationships/hyperlink" Target="file:///D:\b&#225;o%20c&#225;o%20tu&#7847;n\Ho%20so%20tuyen%20chon\B1-2-TM&#272;T%20KHCN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2018-12-06T07:15:00Z</dcterms:created>
  <dcterms:modified xsi:type="dcterms:W3CDTF">2018-12-06T07:15:00Z</dcterms:modified>
</cp:coreProperties>
</file>