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E41" w:rsidRDefault="00540E41" w:rsidP="00540E41">
      <w:pPr>
        <w:jc w:val="both"/>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0D851134" wp14:editId="44F1A42C">
                <wp:simplePos x="0" y="0"/>
                <wp:positionH relativeFrom="column">
                  <wp:posOffset>538683</wp:posOffset>
                </wp:positionH>
                <wp:positionV relativeFrom="paragraph">
                  <wp:posOffset>298450</wp:posOffset>
                </wp:positionV>
                <wp:extent cx="2003425" cy="0"/>
                <wp:effectExtent l="0" t="0" r="15875" b="19050"/>
                <wp:wrapNone/>
                <wp:docPr id="1" name="Straight Connector 1"/>
                <wp:cNvGraphicFramePr/>
                <a:graphic xmlns:a="http://schemas.openxmlformats.org/drawingml/2006/main">
                  <a:graphicData uri="http://schemas.microsoft.com/office/word/2010/wordprocessingShape">
                    <wps:wsp>
                      <wps:cNvCnPr/>
                      <wps:spPr>
                        <a:xfrm>
                          <a:off x="0" y="0"/>
                          <a:ext cx="2003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4pt,23.5pt" to="200.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HoxtQEAAMMDAAAOAAAAZHJzL2Uyb0RvYy54bWysU12v0zAMfUfiP0R5Z+3Gh1C17j7sCl4Q&#10;TFz4Abmps0ZK4sgJa/fvcbKtFwESAvHixomP7XPsbu9m78QJKFkMvVyvWikgaBxsOPby65d3L95K&#10;kbIKg3IYoJdnSPJu9/zZdoodbHBENwAJThJSN8VejjnHrmmSHsGrtMIIgR8NkleZXTo2A6mJs3vX&#10;bNr2TTMhDZFQQ0p8e395lLua3xjQ+ZMxCbJwveTecrVU7WOxzW6ruiOpOFp9bUP9Qxde2cBFl1T3&#10;KivxjewvqbzVhAlNXmn0DRpjNVQOzGbd/sTmYVQRKhcWJ8VFpvT/0uqPpwMJO/DspAjK84geMil7&#10;HLPYYwgsIJJYF52mmDoO34cDXb0UD1RIz4Z8+TIdMVdtz4u2MGeh+ZKH9fLV5rUU+vbWPAEjpfwe&#10;0Ity6KWzodBWnTp9SJmLcegthJ3SyKV0PeWzgxLswmcwTIWLrSu6LhHsHYmT4vErrSHkSoXz1egC&#10;M9a5Bdj+GXiNL1CoC/Y34AVRK2PIC9jbgPS76nm+tWwu8TcFLryLBI84nOtQqjS8KVWx61aXVfzR&#10;r/Cnf2/3HQAA//8DAFBLAwQUAAYACAAAACEAVcbS5N4AAAAIAQAADwAAAGRycy9kb3ducmV2Lnht&#10;bEyPwU7DMBBE70j8g7VIXBC1gRSiEKcCpKoHihANH+DGSxIRr6PYSVO+nkUc4Dg7q5k3+Wp2nZhw&#10;CK0nDVcLBQKp8ralWsN7ub5MQYRoyJrOE2o4YoBVcXqSm8z6A73htIu14BAKmdHQxNhnUoaqQWfC&#10;wvdI7H34wZnIcqilHcyBw10nr5W6lc60xA2N6fGpwepzNzoNm/UjPi+PY53Y5aa8mMrty9drqvX5&#10;2fxwDyLiHP+e4Qef0aFgpr0fyQbRaUgTJo8akjuexH6i1A2I/e9BFrn8P6D4BgAA//8DAFBLAQIt&#10;ABQABgAIAAAAIQC2gziS/gAAAOEBAAATAAAAAAAAAAAAAAAAAAAAAABbQ29udGVudF9UeXBlc10u&#10;eG1sUEsBAi0AFAAGAAgAAAAhADj9If/WAAAAlAEAAAsAAAAAAAAAAAAAAAAALwEAAF9yZWxzLy5y&#10;ZWxzUEsBAi0AFAAGAAgAAAAhACCgejG1AQAAwwMAAA4AAAAAAAAAAAAAAAAALgIAAGRycy9lMm9E&#10;b2MueG1sUEsBAi0AFAAGAAgAAAAhAFXG0uTeAAAACAEAAA8AAAAAAAAAAAAAAAAADwQAAGRycy9k&#10;b3ducmV2LnhtbFBLBQYAAAAABAAEAPMAAAAaBQAAAAA=&#10;" strokecolor="#4579b8 [3044]"/>
            </w:pict>
          </mc:Fallback>
        </mc:AlternateContent>
      </w:r>
      <w:r>
        <w:rPr>
          <w:rFonts w:ascii="Times New Roman" w:hAnsi="Times New Roman" w:cs="Times New Roman"/>
          <w:b/>
          <w:sz w:val="28"/>
          <w:szCs w:val="28"/>
        </w:rPr>
        <w:t>HỌC VIỆN NÔNG NGHIỆP VIỆT NAM</w:t>
      </w:r>
    </w:p>
    <w:p w:rsidR="00540E41" w:rsidRDefault="00540E41" w:rsidP="00540E41">
      <w:pPr>
        <w:jc w:val="both"/>
        <w:rPr>
          <w:rFonts w:ascii="Times New Roman" w:hAnsi="Times New Roman" w:cs="Times New Roman"/>
          <w:b/>
          <w:sz w:val="28"/>
          <w:szCs w:val="28"/>
        </w:rPr>
      </w:pPr>
    </w:p>
    <w:p w:rsidR="00930C48" w:rsidRDefault="008932BF" w:rsidP="003C602B">
      <w:pPr>
        <w:spacing w:after="0"/>
        <w:jc w:val="center"/>
        <w:rPr>
          <w:rFonts w:ascii="Times New Roman" w:hAnsi="Times New Roman" w:cs="Times New Roman"/>
          <w:b/>
          <w:sz w:val="28"/>
          <w:szCs w:val="28"/>
        </w:rPr>
      </w:pPr>
      <w:r w:rsidRPr="00930C48">
        <w:rPr>
          <w:rFonts w:ascii="Times New Roman" w:hAnsi="Times New Roman" w:cs="Times New Roman"/>
          <w:b/>
          <w:sz w:val="28"/>
          <w:szCs w:val="28"/>
        </w:rPr>
        <w:t>DANH MỤC ĐỀ XUẤT ĐỀ</w:t>
      </w:r>
      <w:r>
        <w:rPr>
          <w:rFonts w:ascii="Times New Roman" w:hAnsi="Times New Roman" w:cs="Times New Roman"/>
          <w:b/>
          <w:sz w:val="28"/>
          <w:szCs w:val="28"/>
        </w:rPr>
        <w:t xml:space="preserve"> TÀI KHCN/SÁNG KIẾN </w:t>
      </w:r>
      <w:r w:rsidRPr="008932BF">
        <w:rPr>
          <w:rFonts w:ascii="Times New Roman" w:hAnsi="Times New Roman" w:cs="Times New Roman" w:hint="eastAsia"/>
          <w:b/>
          <w:sz w:val="28"/>
          <w:szCs w:val="28"/>
        </w:rPr>
        <w:t>KINH NGHI</w:t>
      </w:r>
      <w:r w:rsidRPr="008932BF">
        <w:rPr>
          <w:rFonts w:ascii="Times New Roman" w:hAnsi="Times New Roman" w:cs="Times New Roman"/>
          <w:b/>
          <w:sz w:val="28"/>
          <w:szCs w:val="28"/>
        </w:rPr>
        <w:t>Ệ</w:t>
      </w:r>
      <w:r w:rsidRPr="008932BF">
        <w:rPr>
          <w:rFonts w:ascii="Times New Roman" w:hAnsi="Times New Roman" w:cs="Times New Roman" w:hint="eastAsia"/>
          <w:b/>
          <w:sz w:val="28"/>
          <w:szCs w:val="28"/>
        </w:rPr>
        <w:t>M</w:t>
      </w:r>
      <w:r>
        <w:rPr>
          <w:rFonts w:ascii="Times New Roman" w:hAnsi="Times New Roman" w:cs="Times New Roman"/>
          <w:b/>
          <w:sz w:val="28"/>
          <w:szCs w:val="28"/>
        </w:rPr>
        <w:t xml:space="preserve"> </w:t>
      </w:r>
      <w:r w:rsidRPr="00930C48">
        <w:rPr>
          <w:rFonts w:ascii="Times New Roman" w:hAnsi="Times New Roman" w:cs="Times New Roman"/>
          <w:b/>
          <w:sz w:val="28"/>
          <w:szCs w:val="28"/>
        </w:rPr>
        <w:t>CÁC ĐƠN VỊ CHỨC NĂNG</w:t>
      </w:r>
      <w:r>
        <w:rPr>
          <w:rFonts w:ascii="Times New Roman" w:hAnsi="Times New Roman" w:cs="Times New Roman"/>
          <w:b/>
          <w:sz w:val="28"/>
          <w:szCs w:val="28"/>
        </w:rPr>
        <w:t xml:space="preserve"> NĂM 2018</w:t>
      </w:r>
    </w:p>
    <w:p w:rsidR="003C602B" w:rsidRPr="003C602B" w:rsidRDefault="003C602B" w:rsidP="003C602B">
      <w:pPr>
        <w:spacing w:after="0" w:line="240" w:lineRule="auto"/>
        <w:jc w:val="center"/>
        <w:rPr>
          <w:rFonts w:ascii="Times New Roman" w:hAnsi="Times New Roman" w:cs="Times New Roman"/>
          <w:i/>
          <w:sz w:val="28"/>
          <w:szCs w:val="28"/>
        </w:rPr>
      </w:pPr>
      <w:r w:rsidRPr="003C602B">
        <w:rPr>
          <w:rFonts w:ascii="Times New Roman" w:hAnsi="Times New Roman" w:cs="Times New Roman"/>
          <w:i/>
          <w:sz w:val="28"/>
          <w:szCs w:val="28"/>
        </w:rPr>
        <w:t xml:space="preserve">(Kèm </w:t>
      </w:r>
      <w:proofErr w:type="gramStart"/>
      <w:r w:rsidRPr="003C602B">
        <w:rPr>
          <w:rFonts w:ascii="Times New Roman" w:hAnsi="Times New Roman" w:cs="Times New Roman"/>
          <w:i/>
          <w:sz w:val="28"/>
          <w:szCs w:val="28"/>
        </w:rPr>
        <w:t>theo</w:t>
      </w:r>
      <w:proofErr w:type="gramEnd"/>
      <w:r w:rsidRPr="003C602B">
        <w:rPr>
          <w:rFonts w:ascii="Times New Roman" w:hAnsi="Times New Roman" w:cs="Times New Roman"/>
          <w:i/>
          <w:sz w:val="28"/>
          <w:szCs w:val="28"/>
        </w:rPr>
        <w:t xml:space="preserve"> Công văn số </w:t>
      </w:r>
      <w:r w:rsidRPr="003C602B">
        <w:rPr>
          <w:rFonts w:ascii="Times New Roman" w:hAnsi="Times New Roman" w:cs="Times New Roman"/>
          <w:i/>
          <w:sz w:val="28"/>
          <w:szCs w:val="28"/>
        </w:rPr>
        <w:t>61 /CV-KHCN</w:t>
      </w:r>
      <w:r w:rsidRPr="003C602B">
        <w:rPr>
          <w:rFonts w:ascii="Times New Roman" w:hAnsi="Times New Roman" w:cs="Times New Roman"/>
          <w:i/>
          <w:sz w:val="28"/>
          <w:szCs w:val="28"/>
        </w:rPr>
        <w:t xml:space="preserve"> ngày 15/01/2018)</w:t>
      </w:r>
    </w:p>
    <w:p w:rsidR="003C602B" w:rsidRDefault="003C602B" w:rsidP="00930C48">
      <w:pPr>
        <w:jc w:val="center"/>
        <w:rPr>
          <w:rFonts w:ascii="Times New Roman" w:hAnsi="Times New Roman" w:cs="Times New Roman"/>
          <w:b/>
          <w:sz w:val="28"/>
          <w:szCs w:val="28"/>
        </w:rPr>
      </w:pPr>
    </w:p>
    <w:tbl>
      <w:tblPr>
        <w:tblStyle w:val="TableGrid"/>
        <w:tblW w:w="14459" w:type="dxa"/>
        <w:tblInd w:w="675" w:type="dxa"/>
        <w:tblLayout w:type="fixed"/>
        <w:tblLook w:val="04A0" w:firstRow="1" w:lastRow="0" w:firstColumn="1" w:lastColumn="0" w:noHBand="0" w:noVBand="1"/>
      </w:tblPr>
      <w:tblGrid>
        <w:gridCol w:w="568"/>
        <w:gridCol w:w="5953"/>
        <w:gridCol w:w="1984"/>
        <w:gridCol w:w="3119"/>
        <w:gridCol w:w="1275"/>
        <w:gridCol w:w="1560"/>
      </w:tblGrid>
      <w:tr w:rsidR="00F06500" w:rsidRPr="00384227" w:rsidTr="009C6A25">
        <w:trPr>
          <w:tblHeader/>
        </w:trPr>
        <w:tc>
          <w:tcPr>
            <w:tcW w:w="568" w:type="dxa"/>
            <w:vAlign w:val="center"/>
          </w:tcPr>
          <w:p w:rsidR="00531F6A" w:rsidRPr="00384227" w:rsidRDefault="00531F6A" w:rsidP="00102818">
            <w:pPr>
              <w:contextualSpacing/>
              <w:jc w:val="center"/>
              <w:rPr>
                <w:rFonts w:ascii="Times New Roman" w:hAnsi="Times New Roman" w:cs="Times New Roman"/>
                <w:b/>
                <w:sz w:val="24"/>
                <w:szCs w:val="24"/>
              </w:rPr>
            </w:pPr>
            <w:r w:rsidRPr="00384227">
              <w:rPr>
                <w:rFonts w:ascii="Times New Roman" w:hAnsi="Times New Roman" w:cs="Times New Roman"/>
                <w:b/>
                <w:sz w:val="24"/>
                <w:szCs w:val="24"/>
              </w:rPr>
              <w:t>TT</w:t>
            </w:r>
          </w:p>
        </w:tc>
        <w:tc>
          <w:tcPr>
            <w:tcW w:w="5953" w:type="dxa"/>
            <w:vAlign w:val="center"/>
          </w:tcPr>
          <w:p w:rsidR="00531F6A" w:rsidRPr="00384227" w:rsidRDefault="00531F6A" w:rsidP="00102818">
            <w:pPr>
              <w:contextualSpacing/>
              <w:jc w:val="center"/>
              <w:rPr>
                <w:rFonts w:ascii="Times New Roman" w:hAnsi="Times New Roman" w:cs="Times New Roman"/>
                <w:b/>
                <w:sz w:val="24"/>
                <w:szCs w:val="24"/>
              </w:rPr>
            </w:pPr>
            <w:r w:rsidRPr="00384227">
              <w:rPr>
                <w:rFonts w:ascii="Times New Roman" w:hAnsi="Times New Roman" w:cs="Times New Roman"/>
                <w:b/>
                <w:sz w:val="24"/>
                <w:szCs w:val="24"/>
              </w:rPr>
              <w:t>Tên đề xuất</w:t>
            </w:r>
          </w:p>
        </w:tc>
        <w:tc>
          <w:tcPr>
            <w:tcW w:w="1984" w:type="dxa"/>
            <w:vAlign w:val="center"/>
          </w:tcPr>
          <w:p w:rsidR="00531F6A" w:rsidRPr="00384227" w:rsidRDefault="00531F6A" w:rsidP="00102818">
            <w:pPr>
              <w:contextualSpacing/>
              <w:jc w:val="center"/>
              <w:rPr>
                <w:rFonts w:ascii="Times New Roman" w:hAnsi="Times New Roman" w:cs="Times New Roman"/>
                <w:b/>
                <w:sz w:val="24"/>
                <w:szCs w:val="24"/>
              </w:rPr>
            </w:pPr>
            <w:r w:rsidRPr="00384227">
              <w:rPr>
                <w:rFonts w:ascii="Times New Roman" w:hAnsi="Times New Roman" w:cs="Times New Roman"/>
                <w:b/>
                <w:sz w:val="24"/>
                <w:szCs w:val="24"/>
              </w:rPr>
              <w:t>Đơn vị chủ trì</w:t>
            </w:r>
          </w:p>
        </w:tc>
        <w:tc>
          <w:tcPr>
            <w:tcW w:w="3119" w:type="dxa"/>
          </w:tcPr>
          <w:p w:rsidR="00531F6A" w:rsidRPr="00384227" w:rsidRDefault="00531F6A" w:rsidP="00102818">
            <w:pPr>
              <w:contextualSpacing/>
              <w:jc w:val="center"/>
              <w:rPr>
                <w:rFonts w:ascii="Times New Roman" w:hAnsi="Times New Roman" w:cs="Times New Roman"/>
                <w:b/>
                <w:sz w:val="24"/>
                <w:szCs w:val="24"/>
              </w:rPr>
            </w:pPr>
            <w:r w:rsidRPr="00384227">
              <w:rPr>
                <w:rFonts w:ascii="Times New Roman" w:hAnsi="Times New Roman" w:cs="Times New Roman"/>
                <w:b/>
                <w:sz w:val="24"/>
                <w:szCs w:val="24"/>
              </w:rPr>
              <w:t>Đơn vị phối hợp</w:t>
            </w:r>
          </w:p>
        </w:tc>
        <w:tc>
          <w:tcPr>
            <w:tcW w:w="1275" w:type="dxa"/>
            <w:vAlign w:val="center"/>
          </w:tcPr>
          <w:p w:rsidR="00531F6A" w:rsidRPr="00384227" w:rsidRDefault="00531F6A" w:rsidP="00D93730">
            <w:pPr>
              <w:contextualSpacing/>
              <w:jc w:val="center"/>
              <w:rPr>
                <w:rFonts w:ascii="Times New Roman" w:hAnsi="Times New Roman" w:cs="Times New Roman"/>
                <w:b/>
                <w:sz w:val="24"/>
                <w:szCs w:val="24"/>
              </w:rPr>
            </w:pPr>
            <w:r w:rsidRPr="00384227">
              <w:rPr>
                <w:rFonts w:ascii="Times New Roman" w:hAnsi="Times New Roman" w:cs="Times New Roman"/>
                <w:b/>
                <w:sz w:val="24"/>
                <w:szCs w:val="24"/>
              </w:rPr>
              <w:t>Thời gian thực hiện</w:t>
            </w:r>
          </w:p>
        </w:tc>
        <w:tc>
          <w:tcPr>
            <w:tcW w:w="1560" w:type="dxa"/>
            <w:vAlign w:val="center"/>
          </w:tcPr>
          <w:p w:rsidR="00531F6A" w:rsidRPr="00384227" w:rsidRDefault="00531F6A" w:rsidP="00D93730">
            <w:pPr>
              <w:contextualSpacing/>
              <w:jc w:val="center"/>
              <w:rPr>
                <w:rFonts w:ascii="Times New Roman" w:hAnsi="Times New Roman" w:cs="Times New Roman"/>
                <w:b/>
                <w:sz w:val="24"/>
                <w:szCs w:val="24"/>
              </w:rPr>
            </w:pPr>
            <w:r w:rsidRPr="00384227">
              <w:rPr>
                <w:rFonts w:ascii="Times New Roman" w:hAnsi="Times New Roman" w:cs="Times New Roman"/>
                <w:b/>
                <w:sz w:val="24"/>
                <w:szCs w:val="24"/>
              </w:rPr>
              <w:t>KP dự kiến (Triệu đồng)</w:t>
            </w:r>
          </w:p>
        </w:tc>
      </w:tr>
      <w:tr w:rsidR="00F06500" w:rsidRPr="00384227" w:rsidTr="009C6A25">
        <w:tc>
          <w:tcPr>
            <w:tcW w:w="568" w:type="dxa"/>
          </w:tcPr>
          <w:p w:rsidR="00531F6A" w:rsidRPr="00384227" w:rsidRDefault="00531F6A" w:rsidP="00102818">
            <w:pPr>
              <w:pStyle w:val="ListParagraph"/>
              <w:numPr>
                <w:ilvl w:val="0"/>
                <w:numId w:val="4"/>
              </w:numPr>
              <w:ind w:left="470" w:hanging="357"/>
              <w:rPr>
                <w:rFonts w:ascii="Times New Roman" w:hAnsi="Times New Roman" w:cs="Times New Roman"/>
                <w:sz w:val="24"/>
                <w:szCs w:val="24"/>
              </w:rPr>
            </w:pPr>
          </w:p>
        </w:tc>
        <w:tc>
          <w:tcPr>
            <w:tcW w:w="5953" w:type="dxa"/>
          </w:tcPr>
          <w:p w:rsidR="00531F6A" w:rsidRPr="00384227" w:rsidRDefault="00531F6A" w:rsidP="00102818">
            <w:pPr>
              <w:contextualSpacing/>
              <w:jc w:val="both"/>
              <w:rPr>
                <w:rFonts w:ascii="Times New Roman" w:hAnsi="Times New Roman" w:cs="Times New Roman"/>
                <w:sz w:val="24"/>
                <w:szCs w:val="24"/>
                <w:lang w:val="fr-FR"/>
              </w:rPr>
            </w:pPr>
            <w:r w:rsidRPr="00384227">
              <w:rPr>
                <w:rFonts w:ascii="Times New Roman" w:hAnsi="Times New Roman" w:cs="Times New Roman"/>
                <w:sz w:val="24"/>
                <w:szCs w:val="24"/>
                <w:lang w:val="fr-FR"/>
              </w:rPr>
              <w:t>Đánh giá hiệu quả Đề án đào tạo thực tập, thực hành tăng cường của Học viện Nông nghiệp Việt Nam và đề xuất cơ chế quản lý, giám sát.</w:t>
            </w:r>
          </w:p>
        </w:tc>
        <w:tc>
          <w:tcPr>
            <w:tcW w:w="1984" w:type="dxa"/>
          </w:tcPr>
          <w:p w:rsidR="00531F6A" w:rsidRPr="00384227" w:rsidRDefault="00531F6A" w:rsidP="00102818">
            <w:pPr>
              <w:contextualSpacing/>
              <w:rPr>
                <w:rFonts w:ascii="Times New Roman" w:hAnsi="Times New Roman" w:cs="Times New Roman"/>
                <w:sz w:val="24"/>
                <w:szCs w:val="24"/>
              </w:rPr>
            </w:pPr>
            <w:r w:rsidRPr="00384227">
              <w:rPr>
                <w:rFonts w:ascii="Times New Roman" w:hAnsi="Times New Roman" w:cs="Times New Roman"/>
                <w:sz w:val="24"/>
                <w:szCs w:val="24"/>
              </w:rPr>
              <w:t>Ban Thanh tra</w:t>
            </w:r>
          </w:p>
        </w:tc>
        <w:tc>
          <w:tcPr>
            <w:tcW w:w="3119" w:type="dxa"/>
          </w:tcPr>
          <w:p w:rsidR="00531F6A" w:rsidRPr="00384227" w:rsidRDefault="00531F6A" w:rsidP="00102818">
            <w:pPr>
              <w:contextualSpacing/>
              <w:rPr>
                <w:rFonts w:ascii="Times New Roman" w:hAnsi="Times New Roman" w:cs="Times New Roman"/>
                <w:sz w:val="24"/>
                <w:szCs w:val="24"/>
              </w:rPr>
            </w:pPr>
            <w:r w:rsidRPr="00384227">
              <w:rPr>
                <w:rFonts w:ascii="Times New Roman" w:hAnsi="Times New Roman" w:cs="Times New Roman"/>
                <w:sz w:val="24"/>
                <w:szCs w:val="24"/>
              </w:rPr>
              <w:t>Ban Tài chính và Kế</w:t>
            </w:r>
            <w:r w:rsidR="00004022">
              <w:rPr>
                <w:rFonts w:ascii="Times New Roman" w:hAnsi="Times New Roman" w:cs="Times New Roman"/>
                <w:sz w:val="24"/>
                <w:szCs w:val="24"/>
              </w:rPr>
              <w:t xml:space="preserve"> toán, Ban QLĐT.</w:t>
            </w:r>
          </w:p>
        </w:tc>
        <w:tc>
          <w:tcPr>
            <w:tcW w:w="1275" w:type="dxa"/>
          </w:tcPr>
          <w:p w:rsidR="00531F6A" w:rsidRPr="00384227" w:rsidRDefault="00531F6A" w:rsidP="00D93730">
            <w:pPr>
              <w:contextualSpacing/>
              <w:jc w:val="center"/>
              <w:rPr>
                <w:rFonts w:ascii="Times New Roman" w:hAnsi="Times New Roman" w:cs="Times New Roman"/>
                <w:sz w:val="24"/>
                <w:szCs w:val="24"/>
              </w:rPr>
            </w:pPr>
            <w:r w:rsidRPr="00384227">
              <w:rPr>
                <w:rFonts w:ascii="Times New Roman" w:hAnsi="Times New Roman" w:cs="Times New Roman"/>
                <w:sz w:val="24"/>
                <w:szCs w:val="24"/>
              </w:rPr>
              <w:t>2018</w:t>
            </w:r>
          </w:p>
        </w:tc>
        <w:tc>
          <w:tcPr>
            <w:tcW w:w="1560" w:type="dxa"/>
          </w:tcPr>
          <w:p w:rsidR="00531F6A" w:rsidRPr="00384227" w:rsidRDefault="00531F6A" w:rsidP="00D93730">
            <w:pPr>
              <w:contextualSpacing/>
              <w:jc w:val="center"/>
              <w:rPr>
                <w:rFonts w:ascii="Times New Roman" w:hAnsi="Times New Roman" w:cs="Times New Roman"/>
                <w:sz w:val="24"/>
                <w:szCs w:val="24"/>
              </w:rPr>
            </w:pPr>
            <w:r w:rsidRPr="00384227">
              <w:rPr>
                <w:rFonts w:ascii="Times New Roman" w:hAnsi="Times New Roman" w:cs="Times New Roman"/>
                <w:sz w:val="24"/>
                <w:szCs w:val="24"/>
              </w:rPr>
              <w:t>20</w:t>
            </w:r>
          </w:p>
          <w:p w:rsidR="00531F6A" w:rsidRPr="00384227" w:rsidRDefault="00531F6A" w:rsidP="00D93730">
            <w:pPr>
              <w:contextualSpacing/>
              <w:jc w:val="center"/>
              <w:rPr>
                <w:rFonts w:ascii="Times New Roman" w:hAnsi="Times New Roman" w:cs="Times New Roman"/>
                <w:sz w:val="24"/>
                <w:szCs w:val="24"/>
              </w:rPr>
            </w:pPr>
          </w:p>
        </w:tc>
      </w:tr>
      <w:tr w:rsidR="00F06500" w:rsidRPr="00384227" w:rsidTr="009C6A25">
        <w:tc>
          <w:tcPr>
            <w:tcW w:w="568" w:type="dxa"/>
          </w:tcPr>
          <w:p w:rsidR="00531F6A" w:rsidRPr="00384227" w:rsidRDefault="00531F6A" w:rsidP="00102818">
            <w:pPr>
              <w:pStyle w:val="ListParagraph"/>
              <w:numPr>
                <w:ilvl w:val="0"/>
                <w:numId w:val="4"/>
              </w:numPr>
              <w:ind w:left="470" w:hanging="357"/>
              <w:rPr>
                <w:rFonts w:ascii="Times New Roman" w:hAnsi="Times New Roman" w:cs="Times New Roman"/>
                <w:sz w:val="24"/>
                <w:szCs w:val="24"/>
              </w:rPr>
            </w:pPr>
          </w:p>
        </w:tc>
        <w:tc>
          <w:tcPr>
            <w:tcW w:w="5953" w:type="dxa"/>
          </w:tcPr>
          <w:p w:rsidR="00531F6A" w:rsidRPr="00384227" w:rsidRDefault="00531F6A" w:rsidP="00102818">
            <w:pPr>
              <w:contextualSpacing/>
              <w:jc w:val="both"/>
              <w:rPr>
                <w:rFonts w:ascii="Times New Roman" w:hAnsi="Times New Roman" w:cs="Times New Roman"/>
                <w:sz w:val="24"/>
                <w:szCs w:val="24"/>
                <w:lang w:val="fr-FR"/>
              </w:rPr>
            </w:pPr>
            <w:r w:rsidRPr="00384227">
              <w:rPr>
                <w:rFonts w:ascii="Times New Roman" w:hAnsi="Times New Roman" w:cs="Times New Roman"/>
                <w:sz w:val="24"/>
                <w:szCs w:val="24"/>
                <w:lang w:val="fr-FR"/>
              </w:rPr>
              <w:t>Đánh giá nhu cầu sử dụng Bảo hiểm y tế của sinh viên Học viện Nông nghiệp Việt Nam và đề xuất giải pháp tăng cường hiệu quả sử dụng Bảo hiểm y tế cho sinh viên Học viện</w:t>
            </w:r>
          </w:p>
        </w:tc>
        <w:tc>
          <w:tcPr>
            <w:tcW w:w="1984" w:type="dxa"/>
          </w:tcPr>
          <w:p w:rsidR="00531F6A" w:rsidRPr="00384227" w:rsidRDefault="00531F6A" w:rsidP="00102818">
            <w:pPr>
              <w:contextualSpacing/>
              <w:rPr>
                <w:rFonts w:ascii="Times New Roman" w:hAnsi="Times New Roman" w:cs="Times New Roman"/>
                <w:sz w:val="24"/>
                <w:szCs w:val="24"/>
                <w:lang w:val="fr-FR"/>
              </w:rPr>
            </w:pPr>
            <w:r w:rsidRPr="00384227">
              <w:rPr>
                <w:rFonts w:ascii="Times New Roman" w:hAnsi="Times New Roman" w:cs="Times New Roman"/>
                <w:sz w:val="24"/>
                <w:szCs w:val="24"/>
                <w:lang w:val="fr-FR"/>
              </w:rPr>
              <w:t>Ban CTCT&amp;CTSV</w:t>
            </w:r>
          </w:p>
        </w:tc>
        <w:tc>
          <w:tcPr>
            <w:tcW w:w="3119" w:type="dxa"/>
          </w:tcPr>
          <w:p w:rsidR="00531F6A" w:rsidRPr="00384227" w:rsidRDefault="00531F6A">
            <w:pPr>
              <w:rPr>
                <w:rFonts w:ascii="Times New Roman" w:hAnsi="Times New Roman" w:cs="Times New Roman"/>
                <w:sz w:val="24"/>
                <w:szCs w:val="24"/>
              </w:rPr>
            </w:pPr>
            <w:r w:rsidRPr="00384227">
              <w:rPr>
                <w:rFonts w:ascii="Times New Roman" w:hAnsi="Times New Roman" w:cs="Times New Roman"/>
                <w:sz w:val="24"/>
                <w:szCs w:val="24"/>
              </w:rPr>
              <w:t>Ban Tài chính và Kế toán, Ban QLĐT,</w:t>
            </w:r>
          </w:p>
          <w:p w:rsidR="00531F6A" w:rsidRPr="00384227" w:rsidRDefault="00531F6A">
            <w:pPr>
              <w:rPr>
                <w:rFonts w:ascii="Times New Roman" w:hAnsi="Times New Roman" w:cs="Times New Roman"/>
                <w:sz w:val="24"/>
                <w:szCs w:val="24"/>
              </w:rPr>
            </w:pPr>
            <w:r w:rsidRPr="00384227">
              <w:rPr>
                <w:rFonts w:ascii="Times New Roman" w:hAnsi="Times New Roman" w:cs="Times New Roman"/>
                <w:sz w:val="24"/>
                <w:szCs w:val="24"/>
              </w:rPr>
              <w:t>Ban Thanh tra…</w:t>
            </w:r>
          </w:p>
        </w:tc>
        <w:tc>
          <w:tcPr>
            <w:tcW w:w="1275" w:type="dxa"/>
          </w:tcPr>
          <w:p w:rsidR="00531F6A" w:rsidRPr="00384227" w:rsidRDefault="00531F6A" w:rsidP="00D93730">
            <w:pPr>
              <w:contextualSpacing/>
              <w:jc w:val="center"/>
              <w:rPr>
                <w:rFonts w:ascii="Times New Roman" w:hAnsi="Times New Roman" w:cs="Times New Roman"/>
                <w:sz w:val="24"/>
                <w:szCs w:val="24"/>
              </w:rPr>
            </w:pPr>
            <w:r w:rsidRPr="00384227">
              <w:rPr>
                <w:rFonts w:ascii="Times New Roman" w:hAnsi="Times New Roman" w:cs="Times New Roman"/>
                <w:sz w:val="24"/>
                <w:szCs w:val="24"/>
              </w:rPr>
              <w:t>2018</w:t>
            </w:r>
          </w:p>
        </w:tc>
        <w:tc>
          <w:tcPr>
            <w:tcW w:w="1560" w:type="dxa"/>
          </w:tcPr>
          <w:p w:rsidR="00531F6A" w:rsidRPr="00384227" w:rsidRDefault="00531F6A" w:rsidP="00D93730">
            <w:pPr>
              <w:contextualSpacing/>
              <w:jc w:val="center"/>
              <w:rPr>
                <w:rFonts w:ascii="Times New Roman" w:hAnsi="Times New Roman" w:cs="Times New Roman"/>
                <w:sz w:val="24"/>
                <w:szCs w:val="24"/>
                <w:lang w:val="fr-FR"/>
              </w:rPr>
            </w:pPr>
            <w:r w:rsidRPr="00384227">
              <w:rPr>
                <w:rFonts w:ascii="Times New Roman" w:hAnsi="Times New Roman" w:cs="Times New Roman"/>
                <w:sz w:val="24"/>
                <w:szCs w:val="24"/>
                <w:lang w:val="fr-FR"/>
              </w:rPr>
              <w:t>20</w:t>
            </w:r>
          </w:p>
        </w:tc>
      </w:tr>
      <w:tr w:rsidR="00F06500" w:rsidRPr="00384227" w:rsidTr="009C6A25">
        <w:tc>
          <w:tcPr>
            <w:tcW w:w="568" w:type="dxa"/>
          </w:tcPr>
          <w:p w:rsidR="00531F6A" w:rsidRPr="00384227" w:rsidRDefault="00531F6A" w:rsidP="00102818">
            <w:pPr>
              <w:pStyle w:val="ListParagraph"/>
              <w:numPr>
                <w:ilvl w:val="0"/>
                <w:numId w:val="4"/>
              </w:numPr>
              <w:ind w:left="470" w:hanging="357"/>
              <w:rPr>
                <w:rFonts w:ascii="Times New Roman" w:hAnsi="Times New Roman" w:cs="Times New Roman"/>
                <w:sz w:val="24"/>
                <w:szCs w:val="24"/>
                <w:lang w:val="fr-FR"/>
              </w:rPr>
            </w:pPr>
          </w:p>
        </w:tc>
        <w:tc>
          <w:tcPr>
            <w:tcW w:w="5953" w:type="dxa"/>
          </w:tcPr>
          <w:p w:rsidR="00531F6A" w:rsidRPr="00384227" w:rsidRDefault="00531F6A" w:rsidP="00102818">
            <w:pPr>
              <w:contextualSpacing/>
              <w:jc w:val="both"/>
              <w:rPr>
                <w:rFonts w:ascii="Times New Roman" w:eastAsia="SimSun" w:hAnsi="Times New Roman" w:cs="Times New Roman"/>
                <w:sz w:val="24"/>
                <w:szCs w:val="24"/>
                <w:lang w:val="fr-FR"/>
              </w:rPr>
            </w:pPr>
            <w:r w:rsidRPr="00384227">
              <w:rPr>
                <w:rFonts w:ascii="Times New Roman" w:eastAsia="SimSun" w:hAnsi="Times New Roman" w:cs="Times New Roman"/>
                <w:sz w:val="24"/>
                <w:szCs w:val="24"/>
                <w:lang w:val="fr-FR"/>
              </w:rPr>
              <w:t>Nâng cao hiệu quả hoạt động hợp tác quốc tế của Học viện từ việc hình thành và phát triển mạng lưới các h</w:t>
            </w:r>
            <w:r w:rsidRPr="00384227">
              <w:rPr>
                <w:rFonts w:ascii="Times New Roman" w:eastAsia="SimSun" w:hAnsi="Times New Roman" w:cs="Times New Roman"/>
                <w:sz w:val="24"/>
                <w:szCs w:val="24"/>
                <w:shd w:val="clear" w:color="auto" w:fill="FFFFFF"/>
                <w:lang w:val="fr-FR"/>
              </w:rPr>
              <w:t>ội cựu sinh viên VNUA đã từng học tập tại nước ngoài.</w:t>
            </w:r>
          </w:p>
        </w:tc>
        <w:tc>
          <w:tcPr>
            <w:tcW w:w="1984" w:type="dxa"/>
          </w:tcPr>
          <w:p w:rsidR="00531F6A" w:rsidRPr="00384227" w:rsidRDefault="00531F6A" w:rsidP="00102818">
            <w:pPr>
              <w:contextualSpacing/>
              <w:rPr>
                <w:rFonts w:ascii="Times New Roman" w:hAnsi="Times New Roman" w:cs="Times New Roman"/>
                <w:sz w:val="24"/>
                <w:szCs w:val="24"/>
                <w:lang w:val="fr-FR"/>
              </w:rPr>
            </w:pPr>
            <w:r w:rsidRPr="00384227">
              <w:rPr>
                <w:rFonts w:ascii="Times New Roman" w:hAnsi="Times New Roman" w:cs="Times New Roman"/>
                <w:sz w:val="24"/>
                <w:szCs w:val="24"/>
                <w:lang w:val="fr-FR"/>
              </w:rPr>
              <w:t>Ban HTQT</w:t>
            </w:r>
          </w:p>
        </w:tc>
        <w:tc>
          <w:tcPr>
            <w:tcW w:w="3119" w:type="dxa"/>
          </w:tcPr>
          <w:p w:rsidR="00531F6A" w:rsidRPr="00384227" w:rsidRDefault="00004022" w:rsidP="00673497">
            <w:pPr>
              <w:rPr>
                <w:rFonts w:ascii="Times New Roman" w:hAnsi="Times New Roman" w:cs="Times New Roman"/>
                <w:sz w:val="24"/>
                <w:szCs w:val="24"/>
              </w:rPr>
            </w:pPr>
            <w:r>
              <w:rPr>
                <w:rFonts w:ascii="Times New Roman" w:hAnsi="Times New Roman" w:cs="Times New Roman"/>
                <w:sz w:val="24"/>
                <w:szCs w:val="24"/>
              </w:rPr>
              <w:t>Ban TCCB, Ban QLĐT, Ban TCKT.</w:t>
            </w:r>
          </w:p>
        </w:tc>
        <w:tc>
          <w:tcPr>
            <w:tcW w:w="1275" w:type="dxa"/>
          </w:tcPr>
          <w:p w:rsidR="00531F6A" w:rsidRPr="00384227" w:rsidRDefault="00531F6A" w:rsidP="00D93730">
            <w:pPr>
              <w:contextualSpacing/>
              <w:jc w:val="center"/>
              <w:rPr>
                <w:rFonts w:ascii="Times New Roman" w:hAnsi="Times New Roman" w:cs="Times New Roman"/>
                <w:sz w:val="24"/>
                <w:szCs w:val="24"/>
                <w:lang w:val="fr-FR"/>
              </w:rPr>
            </w:pPr>
            <w:r w:rsidRPr="00384227">
              <w:rPr>
                <w:rFonts w:ascii="Times New Roman" w:hAnsi="Times New Roman" w:cs="Times New Roman"/>
                <w:sz w:val="24"/>
                <w:szCs w:val="24"/>
                <w:lang w:val="fr-FR"/>
              </w:rPr>
              <w:t>2018</w:t>
            </w:r>
          </w:p>
        </w:tc>
        <w:tc>
          <w:tcPr>
            <w:tcW w:w="1560" w:type="dxa"/>
          </w:tcPr>
          <w:p w:rsidR="00531F6A" w:rsidRPr="00384227" w:rsidRDefault="00531F6A" w:rsidP="00D93730">
            <w:pPr>
              <w:contextualSpacing/>
              <w:jc w:val="center"/>
              <w:rPr>
                <w:rFonts w:ascii="Times New Roman" w:hAnsi="Times New Roman" w:cs="Times New Roman"/>
                <w:sz w:val="24"/>
                <w:szCs w:val="24"/>
                <w:lang w:val="fr-FR"/>
              </w:rPr>
            </w:pPr>
            <w:r w:rsidRPr="00384227">
              <w:rPr>
                <w:rFonts w:ascii="Times New Roman" w:hAnsi="Times New Roman" w:cs="Times New Roman"/>
                <w:sz w:val="24"/>
                <w:szCs w:val="24"/>
                <w:lang w:val="fr-FR"/>
              </w:rPr>
              <w:t>20</w:t>
            </w:r>
          </w:p>
        </w:tc>
      </w:tr>
      <w:tr w:rsidR="00F06500" w:rsidRPr="00384227" w:rsidTr="009C6A25">
        <w:tc>
          <w:tcPr>
            <w:tcW w:w="568" w:type="dxa"/>
          </w:tcPr>
          <w:p w:rsidR="00531F6A" w:rsidRPr="00384227" w:rsidRDefault="00531F6A" w:rsidP="00102818">
            <w:pPr>
              <w:pStyle w:val="ListParagraph"/>
              <w:numPr>
                <w:ilvl w:val="0"/>
                <w:numId w:val="4"/>
              </w:numPr>
              <w:ind w:left="470" w:hanging="357"/>
              <w:rPr>
                <w:rFonts w:ascii="Times New Roman" w:hAnsi="Times New Roman" w:cs="Times New Roman"/>
                <w:sz w:val="24"/>
                <w:szCs w:val="24"/>
                <w:lang w:val="fr-FR"/>
              </w:rPr>
            </w:pPr>
          </w:p>
        </w:tc>
        <w:tc>
          <w:tcPr>
            <w:tcW w:w="5953" w:type="dxa"/>
          </w:tcPr>
          <w:p w:rsidR="00531F6A" w:rsidRPr="00384227" w:rsidRDefault="00531F6A" w:rsidP="00102818">
            <w:pPr>
              <w:contextualSpacing/>
              <w:jc w:val="both"/>
              <w:rPr>
                <w:rFonts w:ascii="Times New Roman" w:hAnsi="Times New Roman" w:cs="Times New Roman"/>
                <w:bCs/>
                <w:sz w:val="24"/>
                <w:szCs w:val="24"/>
                <w:lang w:val="fr-FR"/>
              </w:rPr>
            </w:pPr>
            <w:r w:rsidRPr="00384227">
              <w:rPr>
                <w:rFonts w:ascii="Times New Roman" w:hAnsi="Times New Roman" w:cs="Times New Roman"/>
                <w:bCs/>
                <w:sz w:val="24"/>
                <w:szCs w:val="24"/>
                <w:lang w:val="fr-FR"/>
              </w:rPr>
              <w:t>Thực trạng và giải pháp thúc đẩy hoạt động trao đổi tín chỉ với nước ngoài của Học viện Nông nghiệp Việt Nam</w:t>
            </w:r>
          </w:p>
          <w:p w:rsidR="00384227" w:rsidRPr="00384227" w:rsidRDefault="00737A5C" w:rsidP="00994B60">
            <w:pPr>
              <w:contextualSpacing/>
              <w:jc w:val="both"/>
              <w:rPr>
                <w:rFonts w:ascii="Times New Roman" w:hAnsi="Times New Roman" w:cs="Times New Roman"/>
                <w:i/>
                <w:sz w:val="24"/>
                <w:szCs w:val="24"/>
                <w:lang w:val="fr-FR"/>
              </w:rPr>
            </w:pPr>
            <w:r>
              <w:rPr>
                <w:rFonts w:ascii="Times New Roman" w:eastAsia="SimSun" w:hAnsi="Times New Roman" w:cs="Times New Roman"/>
                <w:i/>
                <w:sz w:val="24"/>
                <w:szCs w:val="24"/>
                <w:lang w:val="fr-FR"/>
              </w:rPr>
              <w:t>(</w:t>
            </w:r>
            <w:r w:rsidR="00D61DD0">
              <w:rPr>
                <w:rFonts w:ascii="Times New Roman" w:eastAsia="SimSun" w:hAnsi="Times New Roman" w:cs="Times New Roman"/>
                <w:i/>
                <w:sz w:val="24"/>
                <w:szCs w:val="24"/>
                <w:lang w:val="fr-FR"/>
              </w:rPr>
              <w:t xml:space="preserve">Sản phẩm gồm cả giải pháp </w:t>
            </w:r>
            <w:r w:rsidR="00384227" w:rsidRPr="00384227">
              <w:rPr>
                <w:rFonts w:ascii="Times New Roman" w:hAnsi="Times New Roman" w:cs="Times New Roman"/>
                <w:i/>
                <w:sz w:val="24"/>
                <w:szCs w:val="24"/>
                <w:lang w:val="fr-FR"/>
              </w:rPr>
              <w:t>Tăng cường trao đổi sinh viên quốc tế ngắn hạn</w:t>
            </w:r>
            <w:r>
              <w:rPr>
                <w:rFonts w:ascii="Times New Roman" w:hAnsi="Times New Roman" w:cs="Times New Roman"/>
                <w:i/>
                <w:sz w:val="24"/>
                <w:szCs w:val="24"/>
                <w:lang w:val="fr-FR"/>
              </w:rPr>
              <w:t>)</w:t>
            </w:r>
          </w:p>
        </w:tc>
        <w:tc>
          <w:tcPr>
            <w:tcW w:w="1984" w:type="dxa"/>
          </w:tcPr>
          <w:p w:rsidR="00531F6A" w:rsidRPr="00384227" w:rsidRDefault="00531F6A" w:rsidP="00102818">
            <w:pPr>
              <w:contextualSpacing/>
              <w:rPr>
                <w:rFonts w:ascii="Times New Roman" w:hAnsi="Times New Roman" w:cs="Times New Roman"/>
                <w:sz w:val="24"/>
                <w:szCs w:val="24"/>
                <w:lang w:val="fr-FR"/>
              </w:rPr>
            </w:pPr>
            <w:r w:rsidRPr="00384227">
              <w:rPr>
                <w:rFonts w:ascii="Times New Roman" w:hAnsi="Times New Roman" w:cs="Times New Roman"/>
                <w:sz w:val="24"/>
                <w:szCs w:val="24"/>
                <w:lang w:val="fr-FR"/>
              </w:rPr>
              <w:t>Ban HTQT</w:t>
            </w:r>
          </w:p>
        </w:tc>
        <w:tc>
          <w:tcPr>
            <w:tcW w:w="3119" w:type="dxa"/>
          </w:tcPr>
          <w:p w:rsidR="00531F6A" w:rsidRPr="00384227" w:rsidRDefault="00004022" w:rsidP="00102818">
            <w:pPr>
              <w:contextualSpacing/>
              <w:rPr>
                <w:rFonts w:ascii="Times New Roman" w:hAnsi="Times New Roman" w:cs="Times New Roman"/>
                <w:sz w:val="24"/>
                <w:szCs w:val="24"/>
                <w:lang w:val="fr-FR"/>
              </w:rPr>
            </w:pPr>
            <w:r>
              <w:rPr>
                <w:rFonts w:ascii="Times New Roman" w:hAnsi="Times New Roman" w:cs="Times New Roman"/>
                <w:sz w:val="24"/>
                <w:szCs w:val="24"/>
              </w:rPr>
              <w:t>Ban QLĐT, Ban TCKT.</w:t>
            </w:r>
          </w:p>
        </w:tc>
        <w:tc>
          <w:tcPr>
            <w:tcW w:w="1275" w:type="dxa"/>
          </w:tcPr>
          <w:p w:rsidR="00531F6A" w:rsidRPr="00384227" w:rsidRDefault="00531F6A" w:rsidP="00D93730">
            <w:pPr>
              <w:contextualSpacing/>
              <w:jc w:val="center"/>
              <w:rPr>
                <w:rFonts w:ascii="Times New Roman" w:hAnsi="Times New Roman" w:cs="Times New Roman"/>
                <w:sz w:val="24"/>
                <w:szCs w:val="24"/>
                <w:lang w:val="fr-FR"/>
              </w:rPr>
            </w:pPr>
            <w:r w:rsidRPr="00384227">
              <w:rPr>
                <w:rFonts w:ascii="Times New Roman" w:hAnsi="Times New Roman" w:cs="Times New Roman"/>
                <w:sz w:val="24"/>
                <w:szCs w:val="24"/>
                <w:lang w:val="fr-FR"/>
              </w:rPr>
              <w:t>2018</w:t>
            </w:r>
          </w:p>
        </w:tc>
        <w:tc>
          <w:tcPr>
            <w:tcW w:w="1560" w:type="dxa"/>
          </w:tcPr>
          <w:p w:rsidR="00531F6A" w:rsidRPr="00384227" w:rsidRDefault="00531F6A" w:rsidP="00D93730">
            <w:pPr>
              <w:contextualSpacing/>
              <w:jc w:val="center"/>
              <w:rPr>
                <w:rFonts w:ascii="Times New Roman" w:hAnsi="Times New Roman" w:cs="Times New Roman"/>
                <w:sz w:val="24"/>
                <w:szCs w:val="24"/>
                <w:lang w:val="fr-FR"/>
              </w:rPr>
            </w:pPr>
            <w:r w:rsidRPr="00384227">
              <w:rPr>
                <w:rFonts w:ascii="Times New Roman" w:hAnsi="Times New Roman" w:cs="Times New Roman"/>
                <w:sz w:val="24"/>
                <w:szCs w:val="24"/>
                <w:lang w:val="fr-FR"/>
              </w:rPr>
              <w:t>30</w:t>
            </w:r>
          </w:p>
        </w:tc>
      </w:tr>
      <w:tr w:rsidR="00F06500" w:rsidRPr="00384227" w:rsidTr="009C6A25">
        <w:tc>
          <w:tcPr>
            <w:tcW w:w="568" w:type="dxa"/>
          </w:tcPr>
          <w:p w:rsidR="00531F6A" w:rsidRPr="00384227" w:rsidRDefault="00531F6A" w:rsidP="00102818">
            <w:pPr>
              <w:pStyle w:val="ListParagraph"/>
              <w:numPr>
                <w:ilvl w:val="0"/>
                <w:numId w:val="4"/>
              </w:numPr>
              <w:ind w:left="470" w:hanging="357"/>
              <w:rPr>
                <w:rFonts w:ascii="Times New Roman" w:hAnsi="Times New Roman" w:cs="Times New Roman"/>
                <w:sz w:val="24"/>
                <w:szCs w:val="24"/>
                <w:lang w:val="fr-FR"/>
              </w:rPr>
            </w:pPr>
          </w:p>
        </w:tc>
        <w:tc>
          <w:tcPr>
            <w:tcW w:w="5953" w:type="dxa"/>
          </w:tcPr>
          <w:p w:rsidR="00531F6A" w:rsidRPr="00384227" w:rsidRDefault="00531F6A" w:rsidP="00102818">
            <w:pPr>
              <w:contextualSpacing/>
              <w:jc w:val="both"/>
              <w:rPr>
                <w:rFonts w:ascii="Times New Roman" w:hAnsi="Times New Roman" w:cs="Times New Roman"/>
                <w:sz w:val="24"/>
                <w:szCs w:val="24"/>
                <w:lang w:val="fr-FR"/>
              </w:rPr>
            </w:pPr>
            <w:r w:rsidRPr="00384227">
              <w:rPr>
                <w:rFonts w:ascii="Times New Roman" w:hAnsi="Times New Roman" w:cs="Times New Roman"/>
                <w:sz w:val="24"/>
                <w:szCs w:val="24"/>
                <w:lang w:val="fr-FR"/>
              </w:rPr>
              <w:t>Tăng cường hiệu quả quản lý và đấu thầu các chương trình/dự án quốc tế tại Học viện NNVN</w:t>
            </w:r>
          </w:p>
        </w:tc>
        <w:tc>
          <w:tcPr>
            <w:tcW w:w="1984" w:type="dxa"/>
          </w:tcPr>
          <w:p w:rsidR="00531F6A" w:rsidRPr="00384227" w:rsidRDefault="00531F6A" w:rsidP="00102818">
            <w:pPr>
              <w:contextualSpacing/>
              <w:rPr>
                <w:rFonts w:ascii="Times New Roman" w:hAnsi="Times New Roman" w:cs="Times New Roman"/>
                <w:sz w:val="24"/>
                <w:szCs w:val="24"/>
                <w:lang w:val="fr-FR"/>
              </w:rPr>
            </w:pPr>
            <w:r w:rsidRPr="00384227">
              <w:rPr>
                <w:rFonts w:ascii="Times New Roman" w:hAnsi="Times New Roman" w:cs="Times New Roman"/>
                <w:sz w:val="24"/>
                <w:szCs w:val="24"/>
                <w:lang w:val="fr-FR"/>
              </w:rPr>
              <w:t>Ban HTQT</w:t>
            </w:r>
          </w:p>
        </w:tc>
        <w:tc>
          <w:tcPr>
            <w:tcW w:w="3119" w:type="dxa"/>
          </w:tcPr>
          <w:p w:rsidR="00531F6A" w:rsidRPr="00384227" w:rsidRDefault="00531F6A">
            <w:pPr>
              <w:rPr>
                <w:rFonts w:ascii="Times New Roman" w:hAnsi="Times New Roman" w:cs="Times New Roman"/>
                <w:sz w:val="24"/>
                <w:szCs w:val="24"/>
              </w:rPr>
            </w:pPr>
            <w:r w:rsidRPr="00384227">
              <w:rPr>
                <w:rFonts w:ascii="Times New Roman" w:hAnsi="Times New Roman" w:cs="Times New Roman"/>
                <w:sz w:val="24"/>
                <w:szCs w:val="24"/>
              </w:rPr>
              <w:t xml:space="preserve">Ban </w:t>
            </w:r>
            <w:r w:rsidR="00737A5C" w:rsidRPr="00384227">
              <w:rPr>
                <w:rFonts w:ascii="Times New Roman" w:hAnsi="Times New Roman" w:cs="Times New Roman"/>
                <w:sz w:val="24"/>
                <w:szCs w:val="24"/>
              </w:rPr>
              <w:t>QL</w:t>
            </w:r>
            <w:r w:rsidRPr="00384227">
              <w:rPr>
                <w:rFonts w:ascii="Times New Roman" w:hAnsi="Times New Roman" w:cs="Times New Roman"/>
                <w:sz w:val="24"/>
                <w:szCs w:val="24"/>
              </w:rPr>
              <w:t>CSVC&amp;ĐT,</w:t>
            </w:r>
          </w:p>
          <w:p w:rsidR="00531F6A" w:rsidRPr="00384227" w:rsidRDefault="00004022">
            <w:pPr>
              <w:rPr>
                <w:rFonts w:ascii="Times New Roman" w:hAnsi="Times New Roman" w:cs="Times New Roman"/>
                <w:sz w:val="24"/>
                <w:szCs w:val="24"/>
              </w:rPr>
            </w:pPr>
            <w:r>
              <w:rPr>
                <w:rFonts w:ascii="Times New Roman" w:hAnsi="Times New Roman" w:cs="Times New Roman"/>
                <w:sz w:val="24"/>
                <w:szCs w:val="24"/>
              </w:rPr>
              <w:t>Ban TCKT.</w:t>
            </w:r>
          </w:p>
        </w:tc>
        <w:tc>
          <w:tcPr>
            <w:tcW w:w="1275" w:type="dxa"/>
          </w:tcPr>
          <w:p w:rsidR="00531F6A" w:rsidRPr="00384227" w:rsidRDefault="00531F6A" w:rsidP="00D93730">
            <w:pPr>
              <w:contextualSpacing/>
              <w:jc w:val="center"/>
              <w:rPr>
                <w:rFonts w:ascii="Times New Roman" w:hAnsi="Times New Roman" w:cs="Times New Roman"/>
                <w:sz w:val="24"/>
                <w:szCs w:val="24"/>
                <w:lang w:val="fr-FR"/>
              </w:rPr>
            </w:pPr>
            <w:r w:rsidRPr="00384227">
              <w:rPr>
                <w:rFonts w:ascii="Times New Roman" w:hAnsi="Times New Roman" w:cs="Times New Roman"/>
                <w:sz w:val="24"/>
                <w:szCs w:val="24"/>
                <w:lang w:val="fr-FR"/>
              </w:rPr>
              <w:t>2018</w:t>
            </w:r>
          </w:p>
        </w:tc>
        <w:tc>
          <w:tcPr>
            <w:tcW w:w="1560" w:type="dxa"/>
          </w:tcPr>
          <w:p w:rsidR="00531F6A" w:rsidRPr="00384227" w:rsidRDefault="00531F6A" w:rsidP="00D93730">
            <w:pPr>
              <w:contextualSpacing/>
              <w:jc w:val="center"/>
              <w:rPr>
                <w:rFonts w:ascii="Times New Roman" w:hAnsi="Times New Roman" w:cs="Times New Roman"/>
                <w:sz w:val="24"/>
                <w:szCs w:val="24"/>
                <w:lang w:val="fr-FR"/>
              </w:rPr>
            </w:pPr>
            <w:r w:rsidRPr="00384227">
              <w:rPr>
                <w:rFonts w:ascii="Times New Roman" w:hAnsi="Times New Roman" w:cs="Times New Roman"/>
                <w:sz w:val="24"/>
                <w:szCs w:val="24"/>
                <w:lang w:val="fr-FR"/>
              </w:rPr>
              <w:t>20</w:t>
            </w:r>
          </w:p>
        </w:tc>
      </w:tr>
      <w:tr w:rsidR="00F06500" w:rsidRPr="00384227" w:rsidTr="009C6A25">
        <w:tc>
          <w:tcPr>
            <w:tcW w:w="568" w:type="dxa"/>
          </w:tcPr>
          <w:p w:rsidR="00531F6A" w:rsidRPr="00384227" w:rsidRDefault="00531F6A" w:rsidP="00102818">
            <w:pPr>
              <w:pStyle w:val="ListParagraph"/>
              <w:numPr>
                <w:ilvl w:val="0"/>
                <w:numId w:val="4"/>
              </w:numPr>
              <w:ind w:left="470" w:hanging="357"/>
              <w:rPr>
                <w:rFonts w:ascii="Times New Roman" w:hAnsi="Times New Roman" w:cs="Times New Roman"/>
                <w:sz w:val="24"/>
                <w:szCs w:val="24"/>
                <w:lang w:val="fr-FR"/>
              </w:rPr>
            </w:pPr>
          </w:p>
        </w:tc>
        <w:tc>
          <w:tcPr>
            <w:tcW w:w="5953" w:type="dxa"/>
          </w:tcPr>
          <w:p w:rsidR="00531F6A" w:rsidRPr="00384227" w:rsidRDefault="00531F6A" w:rsidP="00102818">
            <w:pPr>
              <w:contextualSpacing/>
              <w:jc w:val="both"/>
              <w:rPr>
                <w:rFonts w:ascii="Times New Roman" w:hAnsi="Times New Roman" w:cs="Times New Roman"/>
                <w:sz w:val="24"/>
                <w:szCs w:val="24"/>
                <w:lang w:val="fr-FR"/>
              </w:rPr>
            </w:pPr>
            <w:r w:rsidRPr="00384227">
              <w:rPr>
                <w:rFonts w:ascii="Times New Roman" w:hAnsi="Times New Roman" w:cs="Times New Roman"/>
                <w:sz w:val="24"/>
                <w:szCs w:val="24"/>
                <w:lang w:val="fr-FR"/>
              </w:rPr>
              <w:t>Đánh giá hiệu quả của việc đổi mới cơ chế thanh toán, đầu tư, mua sắm, đấu thầu vật tư, trang thiết bị giảng đường, KTX, cảnh quan môi trường và khối văn phòng</w:t>
            </w:r>
          </w:p>
        </w:tc>
        <w:tc>
          <w:tcPr>
            <w:tcW w:w="1984" w:type="dxa"/>
          </w:tcPr>
          <w:p w:rsidR="00531F6A" w:rsidRPr="00384227" w:rsidRDefault="00531F6A" w:rsidP="00737A5C">
            <w:pPr>
              <w:contextualSpacing/>
              <w:jc w:val="both"/>
              <w:rPr>
                <w:rFonts w:ascii="Times New Roman" w:hAnsi="Times New Roman" w:cs="Times New Roman"/>
                <w:sz w:val="24"/>
                <w:szCs w:val="24"/>
                <w:lang w:val="fr-FR"/>
              </w:rPr>
            </w:pPr>
            <w:r w:rsidRPr="00384227">
              <w:rPr>
                <w:rFonts w:ascii="Times New Roman" w:hAnsi="Times New Roman" w:cs="Times New Roman"/>
                <w:sz w:val="24"/>
                <w:szCs w:val="24"/>
                <w:lang w:val="fr-FR"/>
              </w:rPr>
              <w:t xml:space="preserve">Ban </w:t>
            </w:r>
            <w:r w:rsidR="00737A5C" w:rsidRPr="00384227">
              <w:rPr>
                <w:rFonts w:ascii="Times New Roman" w:hAnsi="Times New Roman" w:cs="Times New Roman"/>
                <w:sz w:val="24"/>
                <w:szCs w:val="24"/>
                <w:lang w:val="fr-FR"/>
              </w:rPr>
              <w:t>QL</w:t>
            </w:r>
            <w:r w:rsidRPr="00384227">
              <w:rPr>
                <w:rFonts w:ascii="Times New Roman" w:hAnsi="Times New Roman" w:cs="Times New Roman"/>
                <w:sz w:val="24"/>
                <w:szCs w:val="24"/>
                <w:lang w:val="fr-FR"/>
              </w:rPr>
              <w:t>CSVC&amp;ĐT</w:t>
            </w:r>
          </w:p>
        </w:tc>
        <w:tc>
          <w:tcPr>
            <w:tcW w:w="3119" w:type="dxa"/>
          </w:tcPr>
          <w:p w:rsidR="00531F6A" w:rsidRPr="00384227" w:rsidRDefault="00531F6A">
            <w:pPr>
              <w:rPr>
                <w:rFonts w:ascii="Times New Roman" w:hAnsi="Times New Roman" w:cs="Times New Roman"/>
                <w:sz w:val="24"/>
                <w:szCs w:val="24"/>
              </w:rPr>
            </w:pPr>
            <w:r w:rsidRPr="00384227">
              <w:rPr>
                <w:rFonts w:ascii="Times New Roman" w:hAnsi="Times New Roman" w:cs="Times New Roman"/>
                <w:sz w:val="24"/>
                <w:szCs w:val="24"/>
              </w:rPr>
              <w:t>Ban TC&amp;KT, Văn phòng Học viện</w:t>
            </w:r>
          </w:p>
        </w:tc>
        <w:tc>
          <w:tcPr>
            <w:tcW w:w="1275" w:type="dxa"/>
          </w:tcPr>
          <w:p w:rsidR="00531F6A" w:rsidRPr="00384227" w:rsidRDefault="00531F6A" w:rsidP="00D93730">
            <w:pPr>
              <w:contextualSpacing/>
              <w:jc w:val="center"/>
              <w:rPr>
                <w:rFonts w:ascii="Times New Roman" w:hAnsi="Times New Roman" w:cs="Times New Roman"/>
                <w:sz w:val="24"/>
                <w:szCs w:val="24"/>
                <w:lang w:val="fr-FR"/>
              </w:rPr>
            </w:pPr>
            <w:r w:rsidRPr="00384227">
              <w:rPr>
                <w:rFonts w:ascii="Times New Roman" w:hAnsi="Times New Roman" w:cs="Times New Roman"/>
                <w:sz w:val="24"/>
                <w:szCs w:val="24"/>
                <w:lang w:val="fr-FR"/>
              </w:rPr>
              <w:t>2018</w:t>
            </w:r>
          </w:p>
        </w:tc>
        <w:tc>
          <w:tcPr>
            <w:tcW w:w="1560" w:type="dxa"/>
          </w:tcPr>
          <w:p w:rsidR="00531F6A" w:rsidRPr="00384227" w:rsidRDefault="00531F6A" w:rsidP="00D93730">
            <w:pPr>
              <w:contextualSpacing/>
              <w:jc w:val="center"/>
              <w:rPr>
                <w:rFonts w:ascii="Times New Roman" w:hAnsi="Times New Roman" w:cs="Times New Roman"/>
                <w:sz w:val="24"/>
                <w:szCs w:val="24"/>
                <w:lang w:val="fr-FR"/>
              </w:rPr>
            </w:pPr>
            <w:r w:rsidRPr="00384227">
              <w:rPr>
                <w:rFonts w:ascii="Times New Roman" w:hAnsi="Times New Roman" w:cs="Times New Roman"/>
                <w:sz w:val="24"/>
                <w:szCs w:val="24"/>
                <w:lang w:val="fr-FR"/>
              </w:rPr>
              <w:t>30</w:t>
            </w:r>
          </w:p>
        </w:tc>
      </w:tr>
      <w:tr w:rsidR="00F06500" w:rsidRPr="00384227" w:rsidTr="009C6A25">
        <w:tc>
          <w:tcPr>
            <w:tcW w:w="568" w:type="dxa"/>
          </w:tcPr>
          <w:p w:rsidR="00531F6A" w:rsidRPr="00384227" w:rsidRDefault="00531F6A" w:rsidP="00102818">
            <w:pPr>
              <w:pStyle w:val="ListParagraph"/>
              <w:numPr>
                <w:ilvl w:val="0"/>
                <w:numId w:val="4"/>
              </w:numPr>
              <w:ind w:left="470" w:hanging="357"/>
              <w:rPr>
                <w:rFonts w:ascii="Times New Roman" w:hAnsi="Times New Roman" w:cs="Times New Roman"/>
                <w:sz w:val="24"/>
                <w:szCs w:val="24"/>
                <w:lang w:val="fr-FR"/>
              </w:rPr>
            </w:pPr>
          </w:p>
        </w:tc>
        <w:tc>
          <w:tcPr>
            <w:tcW w:w="5953" w:type="dxa"/>
          </w:tcPr>
          <w:p w:rsidR="00531F6A" w:rsidRPr="00384227" w:rsidRDefault="00531F6A" w:rsidP="00ED5ABB">
            <w:pPr>
              <w:contextualSpacing/>
              <w:jc w:val="both"/>
              <w:rPr>
                <w:rFonts w:ascii="Times New Roman" w:hAnsi="Times New Roman" w:cs="Times New Roman"/>
                <w:sz w:val="24"/>
                <w:szCs w:val="24"/>
                <w:lang w:val="fr-FR"/>
              </w:rPr>
            </w:pPr>
            <w:r w:rsidRPr="00384227">
              <w:rPr>
                <w:rFonts w:ascii="Times New Roman" w:hAnsi="Times New Roman" w:cs="Times New Roman"/>
                <w:sz w:val="24"/>
                <w:szCs w:val="24"/>
                <w:lang w:val="fr-FR"/>
              </w:rPr>
              <w:t>Xây dựng hệ thống phần mềm quản lý nhóm nghiên cứu mạnh của Học viện Nông nghiệp Việt Nam</w:t>
            </w:r>
          </w:p>
        </w:tc>
        <w:tc>
          <w:tcPr>
            <w:tcW w:w="1984" w:type="dxa"/>
          </w:tcPr>
          <w:p w:rsidR="00531F6A" w:rsidRPr="00384227" w:rsidRDefault="00531F6A" w:rsidP="00102818">
            <w:pPr>
              <w:contextualSpacing/>
              <w:jc w:val="both"/>
              <w:rPr>
                <w:rFonts w:ascii="Times New Roman" w:hAnsi="Times New Roman" w:cs="Times New Roman"/>
                <w:sz w:val="24"/>
                <w:szCs w:val="24"/>
                <w:lang w:val="fr-FR"/>
              </w:rPr>
            </w:pPr>
            <w:r w:rsidRPr="00384227">
              <w:rPr>
                <w:rFonts w:ascii="Times New Roman" w:hAnsi="Times New Roman" w:cs="Times New Roman"/>
                <w:sz w:val="24"/>
                <w:szCs w:val="24"/>
                <w:lang w:val="fr-FR"/>
              </w:rPr>
              <w:t>Ban KH&amp;CN</w:t>
            </w:r>
          </w:p>
        </w:tc>
        <w:tc>
          <w:tcPr>
            <w:tcW w:w="3119" w:type="dxa"/>
          </w:tcPr>
          <w:p w:rsidR="00531F6A" w:rsidRPr="00384227" w:rsidRDefault="00F06500" w:rsidP="00004022">
            <w:pPr>
              <w:rPr>
                <w:rFonts w:ascii="Times New Roman" w:hAnsi="Times New Roman" w:cs="Times New Roman"/>
                <w:sz w:val="24"/>
                <w:szCs w:val="24"/>
              </w:rPr>
            </w:pPr>
            <w:r w:rsidRPr="00384227">
              <w:rPr>
                <w:rFonts w:ascii="Times New Roman" w:hAnsi="Times New Roman" w:cs="Times New Roman"/>
                <w:sz w:val="24"/>
                <w:szCs w:val="24"/>
              </w:rPr>
              <w:t>Ban TCKT, các Khoa chuyên môn.</w:t>
            </w:r>
          </w:p>
        </w:tc>
        <w:tc>
          <w:tcPr>
            <w:tcW w:w="1275" w:type="dxa"/>
          </w:tcPr>
          <w:p w:rsidR="00531F6A" w:rsidRPr="00384227" w:rsidRDefault="00531F6A" w:rsidP="00D93730">
            <w:pPr>
              <w:contextualSpacing/>
              <w:jc w:val="center"/>
              <w:rPr>
                <w:rFonts w:ascii="Times New Roman" w:hAnsi="Times New Roman" w:cs="Times New Roman"/>
                <w:sz w:val="24"/>
                <w:szCs w:val="24"/>
                <w:lang w:val="fr-FR"/>
              </w:rPr>
            </w:pPr>
            <w:r w:rsidRPr="00384227">
              <w:rPr>
                <w:rFonts w:ascii="Times New Roman" w:hAnsi="Times New Roman" w:cs="Times New Roman"/>
                <w:sz w:val="24"/>
                <w:szCs w:val="24"/>
                <w:lang w:val="fr-FR"/>
              </w:rPr>
              <w:t>2018</w:t>
            </w:r>
          </w:p>
        </w:tc>
        <w:tc>
          <w:tcPr>
            <w:tcW w:w="1560" w:type="dxa"/>
          </w:tcPr>
          <w:p w:rsidR="00531F6A" w:rsidRPr="00384227" w:rsidRDefault="00531F6A" w:rsidP="00D93730">
            <w:pPr>
              <w:contextualSpacing/>
              <w:jc w:val="center"/>
              <w:rPr>
                <w:rFonts w:ascii="Times New Roman" w:hAnsi="Times New Roman" w:cs="Times New Roman"/>
                <w:sz w:val="24"/>
                <w:szCs w:val="24"/>
                <w:lang w:val="fr-FR"/>
              </w:rPr>
            </w:pPr>
          </w:p>
        </w:tc>
      </w:tr>
      <w:tr w:rsidR="00F06500" w:rsidRPr="00384227" w:rsidTr="009C6A25">
        <w:tc>
          <w:tcPr>
            <w:tcW w:w="568" w:type="dxa"/>
          </w:tcPr>
          <w:p w:rsidR="00531F6A" w:rsidRPr="00384227" w:rsidRDefault="00531F6A" w:rsidP="00102818">
            <w:pPr>
              <w:pStyle w:val="ListParagraph"/>
              <w:numPr>
                <w:ilvl w:val="0"/>
                <w:numId w:val="4"/>
              </w:numPr>
              <w:ind w:left="470" w:hanging="357"/>
              <w:rPr>
                <w:rFonts w:ascii="Times New Roman" w:hAnsi="Times New Roman" w:cs="Times New Roman"/>
                <w:sz w:val="24"/>
                <w:szCs w:val="24"/>
                <w:lang w:val="fr-FR"/>
              </w:rPr>
            </w:pPr>
          </w:p>
        </w:tc>
        <w:tc>
          <w:tcPr>
            <w:tcW w:w="5953" w:type="dxa"/>
          </w:tcPr>
          <w:p w:rsidR="00531F6A" w:rsidRPr="00384227" w:rsidRDefault="00531F6A" w:rsidP="00102818">
            <w:pPr>
              <w:contextualSpacing/>
              <w:jc w:val="both"/>
              <w:rPr>
                <w:rFonts w:ascii="Times New Roman" w:hAnsi="Times New Roman" w:cs="Times New Roman"/>
                <w:sz w:val="24"/>
                <w:szCs w:val="24"/>
                <w:lang w:val="fr-FR"/>
              </w:rPr>
            </w:pPr>
            <w:r w:rsidRPr="00384227">
              <w:rPr>
                <w:rFonts w:ascii="Times New Roman" w:hAnsi="Times New Roman" w:cs="Times New Roman"/>
                <w:sz w:val="24"/>
                <w:szCs w:val="24"/>
                <w:lang w:val="fr-FR"/>
              </w:rPr>
              <w:t xml:space="preserve">Đánh giá hiệu quả hoạt động KHCN của việc thành lập nhóm nghiên cứu mạnh của Học viện Nông nghiệp Việt </w:t>
            </w:r>
            <w:r w:rsidRPr="00384227">
              <w:rPr>
                <w:rFonts w:ascii="Times New Roman" w:hAnsi="Times New Roman" w:cs="Times New Roman"/>
                <w:sz w:val="24"/>
                <w:szCs w:val="24"/>
                <w:lang w:val="fr-FR"/>
              </w:rPr>
              <w:lastRenderedPageBreak/>
              <w:t>Nam</w:t>
            </w:r>
          </w:p>
        </w:tc>
        <w:tc>
          <w:tcPr>
            <w:tcW w:w="1984" w:type="dxa"/>
          </w:tcPr>
          <w:p w:rsidR="00531F6A" w:rsidRPr="00384227" w:rsidRDefault="00531F6A" w:rsidP="00102818">
            <w:pPr>
              <w:contextualSpacing/>
              <w:jc w:val="both"/>
              <w:rPr>
                <w:rFonts w:ascii="Times New Roman" w:hAnsi="Times New Roman" w:cs="Times New Roman"/>
                <w:sz w:val="24"/>
                <w:szCs w:val="24"/>
                <w:lang w:val="fr-FR"/>
              </w:rPr>
            </w:pPr>
            <w:r w:rsidRPr="00384227">
              <w:rPr>
                <w:rFonts w:ascii="Times New Roman" w:hAnsi="Times New Roman" w:cs="Times New Roman"/>
                <w:sz w:val="24"/>
                <w:szCs w:val="24"/>
                <w:lang w:val="fr-FR"/>
              </w:rPr>
              <w:lastRenderedPageBreak/>
              <w:t>Ban KH&amp;CN</w:t>
            </w:r>
          </w:p>
        </w:tc>
        <w:tc>
          <w:tcPr>
            <w:tcW w:w="3119" w:type="dxa"/>
          </w:tcPr>
          <w:p w:rsidR="00531F6A" w:rsidRPr="00384227" w:rsidRDefault="00531F6A" w:rsidP="008504B4">
            <w:pPr>
              <w:rPr>
                <w:rFonts w:ascii="Times New Roman" w:hAnsi="Times New Roman" w:cs="Times New Roman"/>
                <w:sz w:val="24"/>
                <w:szCs w:val="24"/>
              </w:rPr>
            </w:pPr>
            <w:r w:rsidRPr="00384227">
              <w:rPr>
                <w:rFonts w:ascii="Times New Roman" w:hAnsi="Times New Roman" w:cs="Times New Roman"/>
                <w:sz w:val="24"/>
                <w:szCs w:val="24"/>
              </w:rPr>
              <w:t xml:space="preserve">Ban </w:t>
            </w:r>
            <w:r w:rsidR="00737A5C" w:rsidRPr="00384227">
              <w:rPr>
                <w:rFonts w:ascii="Times New Roman" w:hAnsi="Times New Roman" w:cs="Times New Roman"/>
                <w:sz w:val="24"/>
                <w:szCs w:val="24"/>
              </w:rPr>
              <w:t>QL</w:t>
            </w:r>
            <w:r w:rsidRPr="00384227">
              <w:rPr>
                <w:rFonts w:ascii="Times New Roman" w:hAnsi="Times New Roman" w:cs="Times New Roman"/>
                <w:sz w:val="24"/>
                <w:szCs w:val="24"/>
              </w:rPr>
              <w:t>CSVC&amp;ĐT,</w:t>
            </w:r>
          </w:p>
          <w:p w:rsidR="00531F6A" w:rsidRPr="00384227" w:rsidRDefault="00531F6A" w:rsidP="008504B4">
            <w:pPr>
              <w:rPr>
                <w:rFonts w:ascii="Times New Roman" w:hAnsi="Times New Roman" w:cs="Times New Roman"/>
                <w:sz w:val="24"/>
                <w:szCs w:val="24"/>
              </w:rPr>
            </w:pPr>
            <w:r w:rsidRPr="00384227">
              <w:rPr>
                <w:rFonts w:ascii="Times New Roman" w:hAnsi="Times New Roman" w:cs="Times New Roman"/>
                <w:sz w:val="24"/>
                <w:szCs w:val="24"/>
              </w:rPr>
              <w:t xml:space="preserve">Ban TCKT, các Khoa chuyên </w:t>
            </w:r>
            <w:r w:rsidRPr="00384227">
              <w:rPr>
                <w:rFonts w:ascii="Times New Roman" w:hAnsi="Times New Roman" w:cs="Times New Roman"/>
                <w:sz w:val="24"/>
                <w:szCs w:val="24"/>
              </w:rPr>
              <w:lastRenderedPageBreak/>
              <w:t>môn</w:t>
            </w:r>
            <w:proofErr w:type="gramStart"/>
            <w:r w:rsidRPr="00384227">
              <w:rPr>
                <w:rFonts w:ascii="Times New Roman" w:hAnsi="Times New Roman" w:cs="Times New Roman"/>
                <w:sz w:val="24"/>
                <w:szCs w:val="24"/>
              </w:rPr>
              <w:t>..</w:t>
            </w:r>
            <w:proofErr w:type="gramEnd"/>
          </w:p>
        </w:tc>
        <w:tc>
          <w:tcPr>
            <w:tcW w:w="1275" w:type="dxa"/>
          </w:tcPr>
          <w:p w:rsidR="00531F6A" w:rsidRPr="00384227" w:rsidRDefault="00531F6A" w:rsidP="00D93730">
            <w:pPr>
              <w:contextualSpacing/>
              <w:jc w:val="center"/>
              <w:rPr>
                <w:rFonts w:ascii="Times New Roman" w:hAnsi="Times New Roman" w:cs="Times New Roman"/>
                <w:sz w:val="24"/>
                <w:szCs w:val="24"/>
                <w:lang w:val="fr-FR"/>
              </w:rPr>
            </w:pPr>
          </w:p>
        </w:tc>
        <w:tc>
          <w:tcPr>
            <w:tcW w:w="1560" w:type="dxa"/>
          </w:tcPr>
          <w:p w:rsidR="00531F6A" w:rsidRPr="00384227" w:rsidRDefault="00531F6A" w:rsidP="00D93730">
            <w:pPr>
              <w:contextualSpacing/>
              <w:jc w:val="center"/>
              <w:rPr>
                <w:rFonts w:ascii="Times New Roman" w:hAnsi="Times New Roman" w:cs="Times New Roman"/>
                <w:sz w:val="24"/>
                <w:szCs w:val="24"/>
                <w:lang w:val="fr-FR"/>
              </w:rPr>
            </w:pPr>
            <w:r w:rsidRPr="00384227">
              <w:rPr>
                <w:rFonts w:ascii="Times New Roman" w:hAnsi="Times New Roman" w:cs="Times New Roman"/>
                <w:sz w:val="24"/>
                <w:szCs w:val="24"/>
                <w:lang w:val="fr-FR"/>
              </w:rPr>
              <w:t>30</w:t>
            </w:r>
          </w:p>
        </w:tc>
      </w:tr>
      <w:tr w:rsidR="00F06500" w:rsidRPr="00384227" w:rsidTr="009C6A25">
        <w:tc>
          <w:tcPr>
            <w:tcW w:w="568" w:type="dxa"/>
          </w:tcPr>
          <w:p w:rsidR="00531F6A" w:rsidRPr="00384227" w:rsidRDefault="00531F6A" w:rsidP="00102818">
            <w:pPr>
              <w:pStyle w:val="ListParagraph"/>
              <w:numPr>
                <w:ilvl w:val="0"/>
                <w:numId w:val="4"/>
              </w:numPr>
              <w:ind w:left="470" w:hanging="357"/>
              <w:rPr>
                <w:rFonts w:ascii="Times New Roman" w:hAnsi="Times New Roman" w:cs="Times New Roman"/>
                <w:sz w:val="24"/>
                <w:szCs w:val="24"/>
                <w:lang w:val="fr-FR"/>
              </w:rPr>
            </w:pPr>
          </w:p>
        </w:tc>
        <w:tc>
          <w:tcPr>
            <w:tcW w:w="5953" w:type="dxa"/>
          </w:tcPr>
          <w:p w:rsidR="00531F6A" w:rsidRPr="00384227" w:rsidRDefault="00531F6A" w:rsidP="00102818">
            <w:pPr>
              <w:contextualSpacing/>
              <w:jc w:val="both"/>
              <w:rPr>
                <w:rFonts w:ascii="Times New Roman" w:hAnsi="Times New Roman" w:cs="Times New Roman"/>
                <w:sz w:val="24"/>
                <w:szCs w:val="24"/>
                <w:lang w:val="fr-FR"/>
              </w:rPr>
            </w:pPr>
            <w:r w:rsidRPr="00384227">
              <w:rPr>
                <w:rFonts w:ascii="Times New Roman" w:hAnsi="Times New Roman" w:cs="Times New Roman"/>
                <w:sz w:val="24"/>
                <w:szCs w:val="24"/>
                <w:lang w:val="fr-FR"/>
              </w:rPr>
              <w:t xml:space="preserve">Giải pháp quản lý hoạt động dịch vụ, chuyển giao KHCN </w:t>
            </w:r>
            <w:r w:rsidRPr="00384227">
              <w:rPr>
                <w:rFonts w:ascii="Times New Roman" w:hAnsi="Times New Roman" w:cs="Times New Roman"/>
                <w:sz w:val="24"/>
                <w:szCs w:val="24"/>
              </w:rPr>
              <w:t>tại Học viện Nông nghiệp Việt Nam.</w:t>
            </w:r>
          </w:p>
        </w:tc>
        <w:tc>
          <w:tcPr>
            <w:tcW w:w="1984" w:type="dxa"/>
          </w:tcPr>
          <w:p w:rsidR="00531F6A" w:rsidRPr="00384227" w:rsidRDefault="00531F6A" w:rsidP="00102818">
            <w:pPr>
              <w:contextualSpacing/>
              <w:jc w:val="both"/>
              <w:rPr>
                <w:rFonts w:ascii="Times New Roman" w:hAnsi="Times New Roman" w:cs="Times New Roman"/>
                <w:sz w:val="24"/>
                <w:szCs w:val="24"/>
              </w:rPr>
            </w:pPr>
            <w:r w:rsidRPr="00384227">
              <w:rPr>
                <w:rFonts w:ascii="Times New Roman" w:hAnsi="Times New Roman" w:cs="Times New Roman"/>
                <w:sz w:val="24"/>
                <w:szCs w:val="24"/>
              </w:rPr>
              <w:t>Ban KHCN</w:t>
            </w:r>
          </w:p>
        </w:tc>
        <w:tc>
          <w:tcPr>
            <w:tcW w:w="3119" w:type="dxa"/>
          </w:tcPr>
          <w:p w:rsidR="00531F6A" w:rsidRPr="00384227" w:rsidRDefault="00531F6A">
            <w:pPr>
              <w:rPr>
                <w:rFonts w:ascii="Times New Roman" w:hAnsi="Times New Roman" w:cs="Times New Roman"/>
                <w:sz w:val="24"/>
                <w:szCs w:val="24"/>
              </w:rPr>
            </w:pPr>
            <w:r w:rsidRPr="00384227">
              <w:rPr>
                <w:rFonts w:ascii="Times New Roman" w:hAnsi="Times New Roman" w:cs="Times New Roman"/>
                <w:sz w:val="24"/>
                <w:szCs w:val="24"/>
              </w:rPr>
              <w:t>Văn phòng Học viện, Ban TC&amp;KT, Công ty Đầu tư phát triển và Dịch vụ Học viện Nông nghiệp Việt Nam</w:t>
            </w:r>
          </w:p>
        </w:tc>
        <w:tc>
          <w:tcPr>
            <w:tcW w:w="1275" w:type="dxa"/>
          </w:tcPr>
          <w:p w:rsidR="00531F6A" w:rsidRPr="00384227" w:rsidRDefault="00531F6A" w:rsidP="00D93730">
            <w:pPr>
              <w:contextualSpacing/>
              <w:jc w:val="center"/>
              <w:rPr>
                <w:rFonts w:ascii="Times New Roman" w:hAnsi="Times New Roman" w:cs="Times New Roman"/>
                <w:sz w:val="24"/>
                <w:szCs w:val="24"/>
              </w:rPr>
            </w:pPr>
            <w:r w:rsidRPr="00384227">
              <w:rPr>
                <w:rFonts w:ascii="Times New Roman" w:hAnsi="Times New Roman" w:cs="Times New Roman"/>
                <w:sz w:val="24"/>
                <w:szCs w:val="24"/>
              </w:rPr>
              <w:t>2018</w:t>
            </w:r>
          </w:p>
        </w:tc>
        <w:tc>
          <w:tcPr>
            <w:tcW w:w="1560" w:type="dxa"/>
          </w:tcPr>
          <w:p w:rsidR="00531F6A" w:rsidRPr="00384227" w:rsidRDefault="00531F6A" w:rsidP="00D93730">
            <w:pPr>
              <w:contextualSpacing/>
              <w:jc w:val="center"/>
              <w:rPr>
                <w:rFonts w:ascii="Times New Roman" w:hAnsi="Times New Roman" w:cs="Times New Roman"/>
                <w:sz w:val="24"/>
                <w:szCs w:val="24"/>
                <w:lang w:val="fr-FR"/>
              </w:rPr>
            </w:pPr>
          </w:p>
        </w:tc>
      </w:tr>
      <w:tr w:rsidR="00F06500" w:rsidRPr="00384227" w:rsidTr="009C6A25">
        <w:tc>
          <w:tcPr>
            <w:tcW w:w="568" w:type="dxa"/>
          </w:tcPr>
          <w:p w:rsidR="00531F6A" w:rsidRPr="00384227" w:rsidRDefault="00531F6A" w:rsidP="00102818">
            <w:pPr>
              <w:pStyle w:val="ListParagraph"/>
              <w:numPr>
                <w:ilvl w:val="0"/>
                <w:numId w:val="4"/>
              </w:numPr>
              <w:ind w:left="470" w:hanging="357"/>
              <w:rPr>
                <w:rFonts w:ascii="Times New Roman" w:hAnsi="Times New Roman" w:cs="Times New Roman"/>
                <w:sz w:val="24"/>
                <w:szCs w:val="24"/>
                <w:lang w:val="fr-FR"/>
              </w:rPr>
            </w:pPr>
          </w:p>
        </w:tc>
        <w:tc>
          <w:tcPr>
            <w:tcW w:w="5953" w:type="dxa"/>
          </w:tcPr>
          <w:p w:rsidR="00531F6A" w:rsidRPr="00384227" w:rsidRDefault="00531F6A" w:rsidP="00102818">
            <w:pPr>
              <w:contextualSpacing/>
              <w:jc w:val="both"/>
              <w:rPr>
                <w:rFonts w:ascii="Times New Roman" w:hAnsi="Times New Roman" w:cs="Times New Roman"/>
                <w:sz w:val="24"/>
                <w:szCs w:val="24"/>
              </w:rPr>
            </w:pPr>
            <w:r w:rsidRPr="00384227">
              <w:rPr>
                <w:rFonts w:ascii="Times New Roman" w:hAnsi="Times New Roman" w:cs="Times New Roman"/>
                <w:sz w:val="24"/>
                <w:szCs w:val="24"/>
              </w:rPr>
              <w:t>Nghiên cứu giải pháp thúc đẩy và quản lý hoạt động liên kết địa phương, doanh nghiệp trong nghiên cứu khoa học, chuyển giao công nghệ của HVNNVN.</w:t>
            </w:r>
          </w:p>
        </w:tc>
        <w:tc>
          <w:tcPr>
            <w:tcW w:w="1984" w:type="dxa"/>
          </w:tcPr>
          <w:p w:rsidR="00531F6A" w:rsidRPr="00384227" w:rsidRDefault="00531F6A" w:rsidP="00102818">
            <w:pPr>
              <w:contextualSpacing/>
              <w:jc w:val="both"/>
              <w:rPr>
                <w:rFonts w:ascii="Times New Roman" w:hAnsi="Times New Roman" w:cs="Times New Roman"/>
                <w:sz w:val="24"/>
                <w:szCs w:val="24"/>
              </w:rPr>
            </w:pPr>
            <w:r w:rsidRPr="00384227">
              <w:rPr>
                <w:rFonts w:ascii="Times New Roman" w:hAnsi="Times New Roman" w:cs="Times New Roman"/>
                <w:sz w:val="24"/>
                <w:szCs w:val="24"/>
              </w:rPr>
              <w:t>Ban KHCN</w:t>
            </w:r>
          </w:p>
        </w:tc>
        <w:tc>
          <w:tcPr>
            <w:tcW w:w="3119" w:type="dxa"/>
          </w:tcPr>
          <w:p w:rsidR="00531F6A" w:rsidRPr="00384227" w:rsidRDefault="00531F6A">
            <w:pPr>
              <w:rPr>
                <w:rFonts w:ascii="Times New Roman" w:hAnsi="Times New Roman" w:cs="Times New Roman"/>
                <w:sz w:val="24"/>
                <w:szCs w:val="24"/>
              </w:rPr>
            </w:pPr>
            <w:r w:rsidRPr="00384227">
              <w:rPr>
                <w:rFonts w:ascii="Times New Roman" w:hAnsi="Times New Roman" w:cs="Times New Roman"/>
                <w:sz w:val="24"/>
                <w:szCs w:val="24"/>
              </w:rPr>
              <w:t>Văn phòng Học viện, Ban TC&amp;KT</w:t>
            </w:r>
          </w:p>
        </w:tc>
        <w:tc>
          <w:tcPr>
            <w:tcW w:w="1275" w:type="dxa"/>
          </w:tcPr>
          <w:p w:rsidR="00531F6A" w:rsidRPr="00384227" w:rsidRDefault="00531F6A" w:rsidP="00D93730">
            <w:pPr>
              <w:contextualSpacing/>
              <w:jc w:val="center"/>
              <w:rPr>
                <w:rFonts w:ascii="Times New Roman" w:hAnsi="Times New Roman" w:cs="Times New Roman"/>
                <w:sz w:val="24"/>
                <w:szCs w:val="24"/>
              </w:rPr>
            </w:pPr>
            <w:r w:rsidRPr="00384227">
              <w:rPr>
                <w:rFonts w:ascii="Times New Roman" w:hAnsi="Times New Roman" w:cs="Times New Roman"/>
                <w:sz w:val="24"/>
                <w:szCs w:val="24"/>
              </w:rPr>
              <w:t>2018</w:t>
            </w:r>
          </w:p>
        </w:tc>
        <w:tc>
          <w:tcPr>
            <w:tcW w:w="1560" w:type="dxa"/>
          </w:tcPr>
          <w:p w:rsidR="00531F6A" w:rsidRPr="00384227" w:rsidRDefault="00531F6A" w:rsidP="00D93730">
            <w:pPr>
              <w:contextualSpacing/>
              <w:jc w:val="center"/>
              <w:rPr>
                <w:rFonts w:ascii="Times New Roman" w:hAnsi="Times New Roman" w:cs="Times New Roman"/>
                <w:sz w:val="24"/>
                <w:szCs w:val="24"/>
                <w:lang w:val="fr-FR"/>
              </w:rPr>
            </w:pPr>
            <w:r w:rsidRPr="00384227">
              <w:rPr>
                <w:rFonts w:ascii="Times New Roman" w:hAnsi="Times New Roman" w:cs="Times New Roman"/>
                <w:sz w:val="24"/>
                <w:szCs w:val="24"/>
                <w:lang w:val="fr-FR"/>
              </w:rPr>
              <w:t>30</w:t>
            </w:r>
          </w:p>
        </w:tc>
      </w:tr>
      <w:tr w:rsidR="00F37D9F" w:rsidRPr="00384227" w:rsidTr="009C6A25">
        <w:tc>
          <w:tcPr>
            <w:tcW w:w="568" w:type="dxa"/>
          </w:tcPr>
          <w:p w:rsidR="00F37D9F" w:rsidRPr="00384227" w:rsidRDefault="00F37D9F" w:rsidP="00102818">
            <w:pPr>
              <w:pStyle w:val="ListParagraph"/>
              <w:numPr>
                <w:ilvl w:val="0"/>
                <w:numId w:val="4"/>
              </w:numPr>
              <w:ind w:left="470" w:hanging="357"/>
              <w:rPr>
                <w:rFonts w:ascii="Times New Roman" w:hAnsi="Times New Roman" w:cs="Times New Roman"/>
                <w:sz w:val="24"/>
                <w:szCs w:val="24"/>
                <w:lang w:val="fr-FR"/>
              </w:rPr>
            </w:pPr>
          </w:p>
        </w:tc>
        <w:tc>
          <w:tcPr>
            <w:tcW w:w="5953" w:type="dxa"/>
          </w:tcPr>
          <w:p w:rsidR="00F37D9F" w:rsidRPr="00384227" w:rsidRDefault="00F37D9F" w:rsidP="00102818">
            <w:pPr>
              <w:contextualSpacing/>
              <w:jc w:val="both"/>
              <w:rPr>
                <w:rFonts w:ascii="Times New Roman" w:hAnsi="Times New Roman" w:cs="Times New Roman"/>
                <w:sz w:val="24"/>
                <w:szCs w:val="24"/>
              </w:rPr>
            </w:pPr>
            <w:r w:rsidRPr="004F7C2D">
              <w:rPr>
                <w:rFonts w:ascii="Times New Roman" w:hAnsi="Times New Roman" w:cs="Times New Roman"/>
                <w:sz w:val="24"/>
                <w:szCs w:val="24"/>
              </w:rPr>
              <w:t xml:space="preserve">Nâng cao hiệu quả quản lý, khai thác sản phẩm khoa học và công nghệ của Học viện Nông nghiệp theo quy định của luật sở hữu trí </w:t>
            </w:r>
            <w:proofErr w:type="gramStart"/>
            <w:r w:rsidRPr="004F7C2D">
              <w:rPr>
                <w:rFonts w:ascii="Times New Roman" w:hAnsi="Times New Roman" w:cs="Times New Roman"/>
                <w:sz w:val="24"/>
                <w:szCs w:val="24"/>
              </w:rPr>
              <w:t>tuệ .</w:t>
            </w:r>
            <w:proofErr w:type="gramEnd"/>
          </w:p>
        </w:tc>
        <w:tc>
          <w:tcPr>
            <w:tcW w:w="1984" w:type="dxa"/>
          </w:tcPr>
          <w:p w:rsidR="00F37D9F" w:rsidRPr="00384227" w:rsidRDefault="00F37D9F" w:rsidP="00102818">
            <w:pPr>
              <w:contextualSpacing/>
              <w:jc w:val="both"/>
              <w:rPr>
                <w:rFonts w:ascii="Times New Roman" w:hAnsi="Times New Roman" w:cs="Times New Roman"/>
                <w:sz w:val="24"/>
                <w:szCs w:val="24"/>
              </w:rPr>
            </w:pPr>
            <w:r w:rsidRPr="00384227">
              <w:rPr>
                <w:rFonts w:ascii="Times New Roman" w:hAnsi="Times New Roman" w:cs="Times New Roman"/>
                <w:sz w:val="24"/>
                <w:szCs w:val="24"/>
              </w:rPr>
              <w:t>Ban KHCN</w:t>
            </w:r>
          </w:p>
        </w:tc>
        <w:tc>
          <w:tcPr>
            <w:tcW w:w="3119" w:type="dxa"/>
          </w:tcPr>
          <w:p w:rsidR="00F37D9F" w:rsidRPr="00384227" w:rsidRDefault="00F37D9F">
            <w:pPr>
              <w:rPr>
                <w:rFonts w:ascii="Times New Roman" w:hAnsi="Times New Roman" w:cs="Times New Roman"/>
                <w:sz w:val="24"/>
                <w:szCs w:val="24"/>
              </w:rPr>
            </w:pPr>
            <w:r>
              <w:rPr>
                <w:rFonts w:ascii="Times New Roman" w:hAnsi="Times New Roman" w:cs="Times New Roman"/>
                <w:sz w:val="24"/>
                <w:szCs w:val="24"/>
              </w:rPr>
              <w:t>C</w:t>
            </w:r>
            <w:r w:rsidRPr="00384227">
              <w:rPr>
                <w:rFonts w:ascii="Times New Roman" w:hAnsi="Times New Roman" w:cs="Times New Roman"/>
                <w:sz w:val="24"/>
                <w:szCs w:val="24"/>
              </w:rPr>
              <w:t>ác Khoa chuyên môn</w:t>
            </w:r>
            <w:r w:rsidR="00004022">
              <w:rPr>
                <w:rFonts w:ascii="Times New Roman" w:hAnsi="Times New Roman" w:cs="Times New Roman"/>
                <w:sz w:val="24"/>
                <w:szCs w:val="24"/>
              </w:rPr>
              <w:t>…</w:t>
            </w:r>
          </w:p>
        </w:tc>
        <w:tc>
          <w:tcPr>
            <w:tcW w:w="1275" w:type="dxa"/>
          </w:tcPr>
          <w:p w:rsidR="00F37D9F" w:rsidRPr="00384227" w:rsidRDefault="00AA47F5" w:rsidP="00D93730">
            <w:pPr>
              <w:contextualSpacing/>
              <w:jc w:val="center"/>
              <w:rPr>
                <w:rFonts w:ascii="Times New Roman" w:hAnsi="Times New Roman" w:cs="Times New Roman"/>
                <w:sz w:val="24"/>
                <w:szCs w:val="24"/>
              </w:rPr>
            </w:pPr>
            <w:r>
              <w:rPr>
                <w:rFonts w:ascii="Times New Roman" w:hAnsi="Times New Roman" w:cs="Times New Roman"/>
                <w:sz w:val="24"/>
                <w:szCs w:val="24"/>
              </w:rPr>
              <w:t>2018</w:t>
            </w:r>
          </w:p>
        </w:tc>
        <w:tc>
          <w:tcPr>
            <w:tcW w:w="1560" w:type="dxa"/>
          </w:tcPr>
          <w:p w:rsidR="00F37D9F" w:rsidRPr="00384227" w:rsidRDefault="00F37D9F" w:rsidP="00D93730">
            <w:pPr>
              <w:contextualSpacing/>
              <w:jc w:val="center"/>
              <w:rPr>
                <w:rFonts w:ascii="Times New Roman" w:hAnsi="Times New Roman" w:cs="Times New Roman"/>
                <w:sz w:val="24"/>
                <w:szCs w:val="24"/>
                <w:lang w:val="fr-FR"/>
              </w:rPr>
            </w:pPr>
          </w:p>
        </w:tc>
      </w:tr>
      <w:tr w:rsidR="00F06500" w:rsidRPr="00384227" w:rsidTr="009C6A25">
        <w:tc>
          <w:tcPr>
            <w:tcW w:w="568" w:type="dxa"/>
          </w:tcPr>
          <w:p w:rsidR="00531F6A" w:rsidRPr="00384227" w:rsidRDefault="00531F6A" w:rsidP="00102818">
            <w:pPr>
              <w:pStyle w:val="ListParagraph"/>
              <w:numPr>
                <w:ilvl w:val="0"/>
                <w:numId w:val="4"/>
              </w:numPr>
              <w:ind w:left="470" w:hanging="357"/>
              <w:rPr>
                <w:rFonts w:ascii="Times New Roman" w:hAnsi="Times New Roman" w:cs="Times New Roman"/>
                <w:sz w:val="24"/>
                <w:szCs w:val="24"/>
                <w:lang w:val="fr-FR"/>
              </w:rPr>
            </w:pPr>
          </w:p>
        </w:tc>
        <w:tc>
          <w:tcPr>
            <w:tcW w:w="5953" w:type="dxa"/>
          </w:tcPr>
          <w:p w:rsidR="00531F6A" w:rsidRPr="00384227" w:rsidRDefault="00531F6A" w:rsidP="00102818">
            <w:pPr>
              <w:contextualSpacing/>
              <w:jc w:val="both"/>
              <w:rPr>
                <w:rFonts w:ascii="Times New Roman" w:hAnsi="Times New Roman" w:cs="Times New Roman"/>
                <w:sz w:val="24"/>
                <w:szCs w:val="24"/>
              </w:rPr>
            </w:pPr>
            <w:r w:rsidRPr="00384227">
              <w:rPr>
                <w:rFonts w:ascii="Times New Roman" w:hAnsi="Times New Roman" w:cs="Times New Roman"/>
                <w:sz w:val="24"/>
                <w:szCs w:val="24"/>
                <w:lang w:val="fr-FR"/>
              </w:rPr>
              <w:t>Đánh giá hiệu quả của việc khoán việc, khoán lương và sự phù hợp của Bộ tiêu chí đánh giá cán bộ, viên chức, người lao động hàng tháng của HVNNVN và đề xuất giải pháp</w:t>
            </w:r>
          </w:p>
        </w:tc>
        <w:tc>
          <w:tcPr>
            <w:tcW w:w="1984" w:type="dxa"/>
          </w:tcPr>
          <w:p w:rsidR="00531F6A" w:rsidRPr="00384227" w:rsidRDefault="00531F6A" w:rsidP="00102818">
            <w:pPr>
              <w:contextualSpacing/>
              <w:jc w:val="both"/>
              <w:rPr>
                <w:rFonts w:ascii="Times New Roman" w:hAnsi="Times New Roman" w:cs="Times New Roman"/>
                <w:sz w:val="24"/>
                <w:szCs w:val="24"/>
                <w:lang w:val="fr-FR"/>
              </w:rPr>
            </w:pPr>
            <w:r w:rsidRPr="00384227">
              <w:rPr>
                <w:rFonts w:ascii="Times New Roman" w:hAnsi="Times New Roman" w:cs="Times New Roman"/>
                <w:sz w:val="24"/>
                <w:szCs w:val="24"/>
                <w:lang w:val="fr-FR"/>
              </w:rPr>
              <w:t>Ban TCCB</w:t>
            </w:r>
          </w:p>
        </w:tc>
        <w:tc>
          <w:tcPr>
            <w:tcW w:w="3119" w:type="dxa"/>
          </w:tcPr>
          <w:p w:rsidR="00531F6A" w:rsidRPr="00384227" w:rsidRDefault="00531F6A">
            <w:pPr>
              <w:rPr>
                <w:rFonts w:ascii="Times New Roman" w:hAnsi="Times New Roman" w:cs="Times New Roman"/>
                <w:sz w:val="24"/>
                <w:szCs w:val="24"/>
              </w:rPr>
            </w:pPr>
            <w:r w:rsidRPr="00384227">
              <w:rPr>
                <w:rFonts w:ascii="Times New Roman" w:hAnsi="Times New Roman" w:cs="Times New Roman"/>
                <w:sz w:val="24"/>
                <w:szCs w:val="24"/>
              </w:rPr>
              <w:t>Ban TC&amp;KT, các Khoa chuyên môn</w:t>
            </w:r>
          </w:p>
        </w:tc>
        <w:tc>
          <w:tcPr>
            <w:tcW w:w="1275" w:type="dxa"/>
          </w:tcPr>
          <w:p w:rsidR="00531F6A" w:rsidRPr="00384227" w:rsidRDefault="00531F6A" w:rsidP="00D93730">
            <w:pPr>
              <w:contextualSpacing/>
              <w:jc w:val="center"/>
              <w:rPr>
                <w:rFonts w:ascii="Times New Roman" w:hAnsi="Times New Roman" w:cs="Times New Roman"/>
                <w:sz w:val="24"/>
                <w:szCs w:val="24"/>
                <w:lang w:val="fr-FR"/>
              </w:rPr>
            </w:pPr>
            <w:r w:rsidRPr="00384227">
              <w:rPr>
                <w:rFonts w:ascii="Times New Roman" w:hAnsi="Times New Roman" w:cs="Times New Roman"/>
                <w:sz w:val="24"/>
                <w:szCs w:val="24"/>
                <w:lang w:val="fr-FR"/>
              </w:rPr>
              <w:t>2018</w:t>
            </w:r>
          </w:p>
        </w:tc>
        <w:tc>
          <w:tcPr>
            <w:tcW w:w="1560" w:type="dxa"/>
          </w:tcPr>
          <w:p w:rsidR="00531F6A" w:rsidRPr="00384227" w:rsidRDefault="00531F6A" w:rsidP="00D93730">
            <w:pPr>
              <w:contextualSpacing/>
              <w:jc w:val="center"/>
              <w:rPr>
                <w:rFonts w:ascii="Times New Roman" w:hAnsi="Times New Roman" w:cs="Times New Roman"/>
                <w:sz w:val="24"/>
                <w:szCs w:val="24"/>
                <w:lang w:val="fr-FR"/>
              </w:rPr>
            </w:pPr>
            <w:r w:rsidRPr="00384227">
              <w:rPr>
                <w:rFonts w:ascii="Times New Roman" w:hAnsi="Times New Roman" w:cs="Times New Roman"/>
                <w:sz w:val="24"/>
                <w:szCs w:val="24"/>
                <w:lang w:val="fr-FR"/>
              </w:rPr>
              <w:t>30</w:t>
            </w:r>
          </w:p>
        </w:tc>
      </w:tr>
      <w:tr w:rsidR="00F06500" w:rsidRPr="00384227" w:rsidTr="009C6A25">
        <w:tc>
          <w:tcPr>
            <w:tcW w:w="568" w:type="dxa"/>
          </w:tcPr>
          <w:p w:rsidR="00531F6A" w:rsidRPr="00384227" w:rsidRDefault="00531F6A" w:rsidP="00102818">
            <w:pPr>
              <w:pStyle w:val="ListParagraph"/>
              <w:numPr>
                <w:ilvl w:val="0"/>
                <w:numId w:val="4"/>
              </w:numPr>
              <w:ind w:left="470" w:hanging="357"/>
              <w:rPr>
                <w:rFonts w:ascii="Times New Roman" w:hAnsi="Times New Roman" w:cs="Times New Roman"/>
                <w:sz w:val="24"/>
                <w:szCs w:val="24"/>
                <w:lang w:val="fr-FR"/>
              </w:rPr>
            </w:pPr>
          </w:p>
        </w:tc>
        <w:tc>
          <w:tcPr>
            <w:tcW w:w="5953" w:type="dxa"/>
          </w:tcPr>
          <w:p w:rsidR="00531F6A" w:rsidRPr="00384227" w:rsidRDefault="00531F6A" w:rsidP="00102818">
            <w:pPr>
              <w:contextualSpacing/>
              <w:jc w:val="both"/>
              <w:rPr>
                <w:rFonts w:ascii="Times New Roman" w:hAnsi="Times New Roman" w:cs="Times New Roman"/>
                <w:sz w:val="24"/>
                <w:szCs w:val="24"/>
              </w:rPr>
            </w:pPr>
            <w:r w:rsidRPr="00384227">
              <w:rPr>
                <w:rFonts w:ascii="Times New Roman" w:hAnsi="Times New Roman" w:cs="Times New Roman"/>
                <w:sz w:val="24"/>
                <w:szCs w:val="24"/>
              </w:rPr>
              <w:t>Giải pháp quản lý sinh viên nội trú, ngoại trú của Học viện Nông nghiệp Việt Nam</w:t>
            </w:r>
          </w:p>
        </w:tc>
        <w:tc>
          <w:tcPr>
            <w:tcW w:w="1984" w:type="dxa"/>
          </w:tcPr>
          <w:p w:rsidR="00531F6A" w:rsidRPr="00384227" w:rsidRDefault="00531F6A" w:rsidP="00102818">
            <w:pPr>
              <w:contextualSpacing/>
              <w:jc w:val="both"/>
              <w:rPr>
                <w:rFonts w:ascii="Times New Roman" w:hAnsi="Times New Roman" w:cs="Times New Roman"/>
                <w:sz w:val="24"/>
                <w:szCs w:val="24"/>
                <w:lang w:val="fr-FR"/>
              </w:rPr>
            </w:pPr>
            <w:r w:rsidRPr="00384227">
              <w:rPr>
                <w:rFonts w:ascii="Times New Roman" w:hAnsi="Times New Roman" w:cs="Times New Roman"/>
                <w:sz w:val="24"/>
                <w:szCs w:val="24"/>
                <w:lang w:val="fr-FR"/>
              </w:rPr>
              <w:t>Ban CTCT&amp;CTSV</w:t>
            </w:r>
          </w:p>
        </w:tc>
        <w:tc>
          <w:tcPr>
            <w:tcW w:w="3119" w:type="dxa"/>
          </w:tcPr>
          <w:p w:rsidR="00531F6A" w:rsidRPr="00384227" w:rsidRDefault="00531F6A">
            <w:pPr>
              <w:rPr>
                <w:rFonts w:ascii="Times New Roman" w:hAnsi="Times New Roman" w:cs="Times New Roman"/>
                <w:sz w:val="24"/>
                <w:szCs w:val="24"/>
              </w:rPr>
            </w:pPr>
            <w:r w:rsidRPr="00384227">
              <w:rPr>
                <w:rFonts w:ascii="Times New Roman" w:hAnsi="Times New Roman" w:cs="Times New Roman"/>
                <w:sz w:val="24"/>
                <w:szCs w:val="24"/>
              </w:rPr>
              <w:t>Ban QLĐT, Ban TCKT…</w:t>
            </w:r>
          </w:p>
        </w:tc>
        <w:tc>
          <w:tcPr>
            <w:tcW w:w="1275" w:type="dxa"/>
          </w:tcPr>
          <w:p w:rsidR="00531F6A" w:rsidRPr="00384227" w:rsidRDefault="00531F6A" w:rsidP="00D93730">
            <w:pPr>
              <w:contextualSpacing/>
              <w:jc w:val="center"/>
              <w:rPr>
                <w:rFonts w:ascii="Times New Roman" w:hAnsi="Times New Roman" w:cs="Times New Roman"/>
                <w:sz w:val="24"/>
                <w:szCs w:val="24"/>
                <w:lang w:val="fr-FR"/>
              </w:rPr>
            </w:pPr>
            <w:r w:rsidRPr="00384227">
              <w:rPr>
                <w:rFonts w:ascii="Times New Roman" w:hAnsi="Times New Roman" w:cs="Times New Roman"/>
                <w:sz w:val="24"/>
                <w:szCs w:val="24"/>
                <w:lang w:val="fr-FR"/>
              </w:rPr>
              <w:t>2018</w:t>
            </w:r>
          </w:p>
        </w:tc>
        <w:tc>
          <w:tcPr>
            <w:tcW w:w="1560" w:type="dxa"/>
          </w:tcPr>
          <w:p w:rsidR="00531F6A" w:rsidRPr="00384227" w:rsidRDefault="00531F6A" w:rsidP="00D93730">
            <w:pPr>
              <w:contextualSpacing/>
              <w:jc w:val="center"/>
              <w:rPr>
                <w:rFonts w:ascii="Times New Roman" w:hAnsi="Times New Roman" w:cs="Times New Roman"/>
                <w:sz w:val="24"/>
                <w:szCs w:val="24"/>
                <w:lang w:val="fr-FR"/>
              </w:rPr>
            </w:pPr>
            <w:r w:rsidRPr="00384227">
              <w:rPr>
                <w:rFonts w:ascii="Times New Roman" w:hAnsi="Times New Roman" w:cs="Times New Roman"/>
                <w:sz w:val="24"/>
                <w:szCs w:val="24"/>
                <w:lang w:val="fr-FR"/>
              </w:rPr>
              <w:t>20</w:t>
            </w:r>
          </w:p>
        </w:tc>
      </w:tr>
      <w:tr w:rsidR="00F06500" w:rsidRPr="00384227" w:rsidTr="009C6A25">
        <w:tc>
          <w:tcPr>
            <w:tcW w:w="568" w:type="dxa"/>
          </w:tcPr>
          <w:p w:rsidR="00531F6A" w:rsidRPr="00384227" w:rsidRDefault="00531F6A" w:rsidP="00102818">
            <w:pPr>
              <w:pStyle w:val="ListParagraph"/>
              <w:numPr>
                <w:ilvl w:val="0"/>
                <w:numId w:val="4"/>
              </w:numPr>
              <w:ind w:left="470" w:hanging="357"/>
              <w:rPr>
                <w:rFonts w:ascii="Times New Roman" w:hAnsi="Times New Roman" w:cs="Times New Roman"/>
                <w:sz w:val="24"/>
                <w:szCs w:val="24"/>
                <w:lang w:val="fr-FR"/>
              </w:rPr>
            </w:pPr>
          </w:p>
        </w:tc>
        <w:tc>
          <w:tcPr>
            <w:tcW w:w="5953" w:type="dxa"/>
          </w:tcPr>
          <w:p w:rsidR="00531F6A" w:rsidRPr="00384227" w:rsidRDefault="00531F6A" w:rsidP="00102818">
            <w:pPr>
              <w:contextualSpacing/>
              <w:jc w:val="both"/>
              <w:rPr>
                <w:rFonts w:ascii="Times New Roman" w:hAnsi="Times New Roman" w:cs="Times New Roman"/>
                <w:sz w:val="24"/>
                <w:szCs w:val="24"/>
              </w:rPr>
            </w:pPr>
            <w:r w:rsidRPr="00384227">
              <w:rPr>
                <w:rFonts w:ascii="Times New Roman" w:hAnsi="Times New Roman" w:cs="Times New Roman"/>
                <w:sz w:val="24"/>
                <w:szCs w:val="24"/>
              </w:rPr>
              <w:t>Thực trạng và giải pháp nâng cao văn hóa học đường cho sinh viên Học viện Nông nghiệp Việt Nam</w:t>
            </w:r>
          </w:p>
        </w:tc>
        <w:tc>
          <w:tcPr>
            <w:tcW w:w="1984" w:type="dxa"/>
          </w:tcPr>
          <w:p w:rsidR="00531F6A" w:rsidRPr="00384227" w:rsidRDefault="00531F6A" w:rsidP="00102818">
            <w:pPr>
              <w:contextualSpacing/>
              <w:jc w:val="both"/>
              <w:rPr>
                <w:rFonts w:ascii="Times New Roman" w:hAnsi="Times New Roman" w:cs="Times New Roman"/>
                <w:sz w:val="24"/>
                <w:szCs w:val="24"/>
                <w:lang w:val="fr-FR"/>
              </w:rPr>
            </w:pPr>
            <w:r w:rsidRPr="00384227">
              <w:rPr>
                <w:rFonts w:ascii="Times New Roman" w:hAnsi="Times New Roman" w:cs="Times New Roman"/>
                <w:sz w:val="24"/>
                <w:szCs w:val="24"/>
                <w:lang w:val="fr-FR"/>
              </w:rPr>
              <w:t>Đoàn Thanh niên</w:t>
            </w:r>
          </w:p>
        </w:tc>
        <w:tc>
          <w:tcPr>
            <w:tcW w:w="3119" w:type="dxa"/>
          </w:tcPr>
          <w:p w:rsidR="00531F6A" w:rsidRPr="00384227" w:rsidRDefault="00531F6A" w:rsidP="005404D2">
            <w:pPr>
              <w:rPr>
                <w:rFonts w:ascii="Times New Roman" w:hAnsi="Times New Roman" w:cs="Times New Roman"/>
                <w:sz w:val="24"/>
                <w:szCs w:val="24"/>
              </w:rPr>
            </w:pPr>
            <w:r w:rsidRPr="00384227">
              <w:rPr>
                <w:rFonts w:ascii="Times New Roman" w:hAnsi="Times New Roman" w:cs="Times New Roman"/>
                <w:sz w:val="24"/>
                <w:szCs w:val="24"/>
              </w:rPr>
              <w:t>Văn phòng Học viện, Ban CTCT&amp;CTSV, Hội Sinh viên…</w:t>
            </w:r>
          </w:p>
        </w:tc>
        <w:tc>
          <w:tcPr>
            <w:tcW w:w="1275" w:type="dxa"/>
          </w:tcPr>
          <w:p w:rsidR="00531F6A" w:rsidRPr="00384227" w:rsidRDefault="00531F6A" w:rsidP="00D93730">
            <w:pPr>
              <w:contextualSpacing/>
              <w:jc w:val="center"/>
              <w:rPr>
                <w:rFonts w:ascii="Times New Roman" w:hAnsi="Times New Roman" w:cs="Times New Roman"/>
                <w:sz w:val="24"/>
                <w:szCs w:val="24"/>
                <w:lang w:val="fr-FR"/>
              </w:rPr>
            </w:pPr>
            <w:r w:rsidRPr="00384227">
              <w:rPr>
                <w:rFonts w:ascii="Times New Roman" w:hAnsi="Times New Roman" w:cs="Times New Roman"/>
                <w:sz w:val="24"/>
                <w:szCs w:val="24"/>
                <w:lang w:val="fr-FR"/>
              </w:rPr>
              <w:t>2018</w:t>
            </w:r>
          </w:p>
        </w:tc>
        <w:tc>
          <w:tcPr>
            <w:tcW w:w="1560" w:type="dxa"/>
          </w:tcPr>
          <w:p w:rsidR="00531F6A" w:rsidRPr="00384227" w:rsidRDefault="00531F6A" w:rsidP="00D93730">
            <w:pPr>
              <w:contextualSpacing/>
              <w:jc w:val="center"/>
              <w:rPr>
                <w:rFonts w:ascii="Times New Roman" w:hAnsi="Times New Roman" w:cs="Times New Roman"/>
                <w:sz w:val="24"/>
                <w:szCs w:val="24"/>
                <w:lang w:val="fr-FR"/>
              </w:rPr>
            </w:pPr>
            <w:r w:rsidRPr="00384227">
              <w:rPr>
                <w:rFonts w:ascii="Times New Roman" w:hAnsi="Times New Roman" w:cs="Times New Roman"/>
                <w:sz w:val="24"/>
                <w:szCs w:val="24"/>
                <w:lang w:val="fr-FR"/>
              </w:rPr>
              <w:t>30</w:t>
            </w:r>
          </w:p>
        </w:tc>
      </w:tr>
      <w:tr w:rsidR="00F06500" w:rsidRPr="00384227" w:rsidTr="009C6A25">
        <w:tc>
          <w:tcPr>
            <w:tcW w:w="568" w:type="dxa"/>
          </w:tcPr>
          <w:p w:rsidR="00531F6A" w:rsidRPr="00384227" w:rsidRDefault="00531F6A" w:rsidP="00102818">
            <w:pPr>
              <w:pStyle w:val="ListParagraph"/>
              <w:numPr>
                <w:ilvl w:val="0"/>
                <w:numId w:val="4"/>
              </w:numPr>
              <w:ind w:left="470" w:hanging="357"/>
              <w:rPr>
                <w:rFonts w:ascii="Times New Roman" w:hAnsi="Times New Roman" w:cs="Times New Roman"/>
                <w:sz w:val="24"/>
                <w:szCs w:val="24"/>
                <w:lang w:val="fr-FR"/>
              </w:rPr>
            </w:pPr>
          </w:p>
        </w:tc>
        <w:tc>
          <w:tcPr>
            <w:tcW w:w="5953" w:type="dxa"/>
          </w:tcPr>
          <w:p w:rsidR="00531F6A" w:rsidRPr="00384227" w:rsidRDefault="00531F6A" w:rsidP="00102818">
            <w:pPr>
              <w:contextualSpacing/>
              <w:jc w:val="both"/>
              <w:rPr>
                <w:rFonts w:ascii="Times New Roman" w:hAnsi="Times New Roman" w:cs="Times New Roman"/>
                <w:sz w:val="24"/>
                <w:szCs w:val="24"/>
              </w:rPr>
            </w:pPr>
            <w:r w:rsidRPr="00384227">
              <w:rPr>
                <w:rFonts w:ascii="Times New Roman" w:hAnsi="Times New Roman" w:cs="Times New Roman"/>
                <w:sz w:val="24"/>
                <w:szCs w:val="24"/>
              </w:rPr>
              <w:t>Giải pháp tăng cường thu hút sinh viên vào học tập tại Học viện Nông nghiệp Việt Nam</w:t>
            </w:r>
          </w:p>
        </w:tc>
        <w:tc>
          <w:tcPr>
            <w:tcW w:w="1984" w:type="dxa"/>
          </w:tcPr>
          <w:p w:rsidR="00531F6A" w:rsidRPr="00384227" w:rsidRDefault="00531F6A" w:rsidP="00102818">
            <w:pPr>
              <w:contextualSpacing/>
              <w:rPr>
                <w:rFonts w:ascii="Times New Roman" w:hAnsi="Times New Roman" w:cs="Times New Roman"/>
                <w:sz w:val="24"/>
                <w:szCs w:val="24"/>
                <w:lang w:val="fr-FR"/>
              </w:rPr>
            </w:pPr>
            <w:r w:rsidRPr="00384227">
              <w:rPr>
                <w:rFonts w:ascii="Times New Roman" w:hAnsi="Times New Roman" w:cs="Times New Roman"/>
                <w:sz w:val="24"/>
                <w:szCs w:val="24"/>
                <w:lang w:val="fr-FR"/>
              </w:rPr>
              <w:t>Ban QLĐT</w:t>
            </w:r>
          </w:p>
        </w:tc>
        <w:tc>
          <w:tcPr>
            <w:tcW w:w="3119" w:type="dxa"/>
          </w:tcPr>
          <w:p w:rsidR="00531F6A" w:rsidRPr="00384227" w:rsidRDefault="00531F6A">
            <w:pPr>
              <w:rPr>
                <w:rFonts w:ascii="Times New Roman" w:hAnsi="Times New Roman" w:cs="Times New Roman"/>
                <w:sz w:val="24"/>
                <w:szCs w:val="24"/>
              </w:rPr>
            </w:pPr>
            <w:r w:rsidRPr="00384227">
              <w:rPr>
                <w:rFonts w:ascii="Times New Roman" w:hAnsi="Times New Roman" w:cs="Times New Roman"/>
                <w:sz w:val="24"/>
                <w:szCs w:val="24"/>
              </w:rPr>
              <w:t>Ban CTCT&amp;CTSV…</w:t>
            </w:r>
          </w:p>
        </w:tc>
        <w:tc>
          <w:tcPr>
            <w:tcW w:w="1275" w:type="dxa"/>
          </w:tcPr>
          <w:p w:rsidR="00531F6A" w:rsidRPr="00384227" w:rsidRDefault="00531F6A" w:rsidP="00D93730">
            <w:pPr>
              <w:contextualSpacing/>
              <w:jc w:val="center"/>
              <w:rPr>
                <w:rFonts w:ascii="Times New Roman" w:hAnsi="Times New Roman" w:cs="Times New Roman"/>
                <w:sz w:val="24"/>
                <w:szCs w:val="24"/>
                <w:lang w:val="fr-FR"/>
              </w:rPr>
            </w:pPr>
            <w:r w:rsidRPr="00384227">
              <w:rPr>
                <w:rFonts w:ascii="Times New Roman" w:hAnsi="Times New Roman" w:cs="Times New Roman"/>
                <w:sz w:val="24"/>
                <w:szCs w:val="24"/>
                <w:lang w:val="fr-FR"/>
              </w:rPr>
              <w:t>2018</w:t>
            </w:r>
          </w:p>
        </w:tc>
        <w:tc>
          <w:tcPr>
            <w:tcW w:w="1560" w:type="dxa"/>
          </w:tcPr>
          <w:p w:rsidR="00531F6A" w:rsidRPr="00384227" w:rsidRDefault="00531F6A" w:rsidP="00D93730">
            <w:pPr>
              <w:contextualSpacing/>
              <w:jc w:val="center"/>
              <w:rPr>
                <w:rFonts w:ascii="Times New Roman" w:hAnsi="Times New Roman" w:cs="Times New Roman"/>
                <w:sz w:val="24"/>
                <w:szCs w:val="24"/>
                <w:lang w:val="fr-FR"/>
              </w:rPr>
            </w:pPr>
            <w:r w:rsidRPr="00384227">
              <w:rPr>
                <w:rFonts w:ascii="Times New Roman" w:hAnsi="Times New Roman" w:cs="Times New Roman"/>
                <w:sz w:val="24"/>
                <w:szCs w:val="24"/>
                <w:lang w:val="fr-FR"/>
              </w:rPr>
              <w:t>30</w:t>
            </w:r>
          </w:p>
        </w:tc>
      </w:tr>
      <w:tr w:rsidR="00F06500" w:rsidRPr="00384227" w:rsidTr="009C6A25">
        <w:tc>
          <w:tcPr>
            <w:tcW w:w="568" w:type="dxa"/>
          </w:tcPr>
          <w:p w:rsidR="00531F6A" w:rsidRPr="00384227" w:rsidRDefault="00531F6A" w:rsidP="00102818">
            <w:pPr>
              <w:pStyle w:val="ListParagraph"/>
              <w:numPr>
                <w:ilvl w:val="0"/>
                <w:numId w:val="4"/>
              </w:numPr>
              <w:ind w:left="470" w:hanging="357"/>
              <w:rPr>
                <w:rFonts w:ascii="Times New Roman" w:hAnsi="Times New Roman" w:cs="Times New Roman"/>
                <w:sz w:val="24"/>
                <w:szCs w:val="24"/>
                <w:lang w:val="fr-FR"/>
              </w:rPr>
            </w:pPr>
          </w:p>
        </w:tc>
        <w:tc>
          <w:tcPr>
            <w:tcW w:w="5953" w:type="dxa"/>
          </w:tcPr>
          <w:p w:rsidR="00531F6A" w:rsidRPr="00384227" w:rsidRDefault="00531F6A" w:rsidP="00102818">
            <w:pPr>
              <w:contextualSpacing/>
              <w:jc w:val="both"/>
              <w:rPr>
                <w:rFonts w:ascii="Times New Roman" w:hAnsi="Times New Roman" w:cs="Times New Roman"/>
                <w:sz w:val="24"/>
                <w:szCs w:val="24"/>
              </w:rPr>
            </w:pPr>
            <w:r w:rsidRPr="00384227">
              <w:rPr>
                <w:rFonts w:ascii="Times New Roman" w:hAnsi="Times New Roman" w:cs="Times New Roman"/>
                <w:sz w:val="24"/>
                <w:szCs w:val="24"/>
              </w:rPr>
              <w:t>Nghiên cứu và xây dựng hệ thống phần mềm hỗ trợ xét tuyển phục vụ công tác tuyển sinh đại học của Học viện Nông nghiệp Việt Nam</w:t>
            </w:r>
          </w:p>
        </w:tc>
        <w:tc>
          <w:tcPr>
            <w:tcW w:w="1984" w:type="dxa"/>
          </w:tcPr>
          <w:p w:rsidR="00531F6A" w:rsidRPr="00384227" w:rsidRDefault="00531F6A" w:rsidP="008208D5">
            <w:pPr>
              <w:contextualSpacing/>
              <w:rPr>
                <w:rFonts w:ascii="Times New Roman" w:hAnsi="Times New Roman" w:cs="Times New Roman"/>
                <w:sz w:val="24"/>
                <w:szCs w:val="24"/>
                <w:lang w:val="fr-FR"/>
              </w:rPr>
            </w:pPr>
            <w:r w:rsidRPr="00384227">
              <w:rPr>
                <w:rFonts w:ascii="Times New Roman" w:hAnsi="Times New Roman" w:cs="Times New Roman"/>
                <w:sz w:val="24"/>
                <w:szCs w:val="24"/>
                <w:lang w:val="fr-FR"/>
              </w:rPr>
              <w:t>Ban QLĐT</w:t>
            </w:r>
          </w:p>
        </w:tc>
        <w:tc>
          <w:tcPr>
            <w:tcW w:w="3119" w:type="dxa"/>
          </w:tcPr>
          <w:p w:rsidR="00531F6A" w:rsidRPr="00384227" w:rsidRDefault="00531F6A">
            <w:pPr>
              <w:rPr>
                <w:rFonts w:ascii="Times New Roman" w:hAnsi="Times New Roman" w:cs="Times New Roman"/>
                <w:sz w:val="24"/>
                <w:szCs w:val="24"/>
              </w:rPr>
            </w:pPr>
          </w:p>
        </w:tc>
        <w:tc>
          <w:tcPr>
            <w:tcW w:w="1275" w:type="dxa"/>
          </w:tcPr>
          <w:p w:rsidR="00531F6A" w:rsidRPr="00384227" w:rsidRDefault="00531F6A" w:rsidP="00D93730">
            <w:pPr>
              <w:contextualSpacing/>
              <w:jc w:val="center"/>
              <w:rPr>
                <w:rFonts w:ascii="Times New Roman" w:hAnsi="Times New Roman" w:cs="Times New Roman"/>
                <w:sz w:val="24"/>
                <w:szCs w:val="24"/>
                <w:lang w:val="fr-FR"/>
              </w:rPr>
            </w:pPr>
            <w:r w:rsidRPr="00384227">
              <w:rPr>
                <w:rFonts w:ascii="Times New Roman" w:hAnsi="Times New Roman" w:cs="Times New Roman"/>
                <w:sz w:val="24"/>
                <w:szCs w:val="24"/>
                <w:lang w:val="fr-FR"/>
              </w:rPr>
              <w:t>2018</w:t>
            </w:r>
          </w:p>
        </w:tc>
        <w:tc>
          <w:tcPr>
            <w:tcW w:w="1560" w:type="dxa"/>
          </w:tcPr>
          <w:p w:rsidR="00531F6A" w:rsidRPr="00384227" w:rsidRDefault="00531F6A" w:rsidP="00D93730">
            <w:pPr>
              <w:contextualSpacing/>
              <w:jc w:val="center"/>
              <w:rPr>
                <w:rFonts w:ascii="Times New Roman" w:hAnsi="Times New Roman" w:cs="Times New Roman"/>
                <w:sz w:val="24"/>
                <w:szCs w:val="24"/>
                <w:lang w:val="fr-FR"/>
              </w:rPr>
            </w:pPr>
          </w:p>
        </w:tc>
      </w:tr>
      <w:tr w:rsidR="00F06500" w:rsidRPr="00384227" w:rsidTr="009C6A25">
        <w:tc>
          <w:tcPr>
            <w:tcW w:w="568" w:type="dxa"/>
          </w:tcPr>
          <w:p w:rsidR="00531F6A" w:rsidRPr="00384227" w:rsidRDefault="00531F6A" w:rsidP="00102818">
            <w:pPr>
              <w:pStyle w:val="ListParagraph"/>
              <w:numPr>
                <w:ilvl w:val="0"/>
                <w:numId w:val="4"/>
              </w:numPr>
              <w:ind w:left="470" w:hanging="357"/>
              <w:rPr>
                <w:rFonts w:ascii="Times New Roman" w:hAnsi="Times New Roman" w:cs="Times New Roman"/>
                <w:sz w:val="24"/>
                <w:szCs w:val="24"/>
                <w:lang w:val="fr-FR"/>
              </w:rPr>
            </w:pPr>
          </w:p>
        </w:tc>
        <w:tc>
          <w:tcPr>
            <w:tcW w:w="5953" w:type="dxa"/>
          </w:tcPr>
          <w:p w:rsidR="00531F6A" w:rsidRPr="00384227" w:rsidRDefault="00531F6A" w:rsidP="00457044">
            <w:pPr>
              <w:contextualSpacing/>
              <w:jc w:val="both"/>
              <w:rPr>
                <w:rFonts w:ascii="Times New Roman" w:hAnsi="Times New Roman" w:cs="Times New Roman"/>
                <w:sz w:val="24"/>
                <w:szCs w:val="24"/>
              </w:rPr>
            </w:pPr>
            <w:r w:rsidRPr="00384227">
              <w:rPr>
                <w:rFonts w:ascii="Times New Roman" w:hAnsi="Times New Roman" w:cs="Times New Roman"/>
                <w:sz w:val="24"/>
                <w:szCs w:val="24"/>
              </w:rPr>
              <w:t>Giải pháp nâng cao chất lượng truyền thông, quảng bá tại Học viện Nông nghiệp Việt Nam</w:t>
            </w:r>
          </w:p>
        </w:tc>
        <w:tc>
          <w:tcPr>
            <w:tcW w:w="1984" w:type="dxa"/>
          </w:tcPr>
          <w:p w:rsidR="00531F6A" w:rsidRPr="00384227" w:rsidRDefault="00531F6A" w:rsidP="00102818">
            <w:pPr>
              <w:contextualSpacing/>
              <w:rPr>
                <w:rFonts w:ascii="Times New Roman" w:hAnsi="Times New Roman" w:cs="Times New Roman"/>
                <w:sz w:val="24"/>
                <w:szCs w:val="24"/>
                <w:lang w:val="fr-FR"/>
              </w:rPr>
            </w:pPr>
            <w:r w:rsidRPr="00384227">
              <w:rPr>
                <w:rFonts w:ascii="Times New Roman" w:hAnsi="Times New Roman" w:cs="Times New Roman"/>
                <w:sz w:val="24"/>
                <w:szCs w:val="24"/>
                <w:lang w:val="fr-FR"/>
              </w:rPr>
              <w:t>Nhà xuất bản</w:t>
            </w:r>
          </w:p>
        </w:tc>
        <w:tc>
          <w:tcPr>
            <w:tcW w:w="3119" w:type="dxa"/>
          </w:tcPr>
          <w:p w:rsidR="00531F6A" w:rsidRPr="00384227" w:rsidRDefault="00531F6A" w:rsidP="00860584">
            <w:pPr>
              <w:rPr>
                <w:rFonts w:ascii="Times New Roman" w:hAnsi="Times New Roman" w:cs="Times New Roman"/>
                <w:sz w:val="24"/>
                <w:szCs w:val="24"/>
              </w:rPr>
            </w:pPr>
            <w:r w:rsidRPr="00384227">
              <w:rPr>
                <w:rFonts w:ascii="Times New Roman" w:hAnsi="Times New Roman" w:cs="Times New Roman"/>
                <w:sz w:val="24"/>
                <w:szCs w:val="24"/>
              </w:rPr>
              <w:t>Ban</w:t>
            </w:r>
            <w:r w:rsidR="00737A5C">
              <w:rPr>
                <w:rFonts w:ascii="Times New Roman" w:hAnsi="Times New Roman" w:cs="Times New Roman"/>
                <w:sz w:val="24"/>
                <w:szCs w:val="24"/>
              </w:rPr>
              <w:t xml:space="preserve"> </w:t>
            </w:r>
            <w:r w:rsidR="00737A5C" w:rsidRPr="00384227">
              <w:rPr>
                <w:rFonts w:ascii="Times New Roman" w:hAnsi="Times New Roman" w:cs="Times New Roman"/>
                <w:sz w:val="24"/>
                <w:szCs w:val="24"/>
              </w:rPr>
              <w:t>QL</w:t>
            </w:r>
            <w:r w:rsidRPr="00384227">
              <w:rPr>
                <w:rFonts w:ascii="Times New Roman" w:hAnsi="Times New Roman" w:cs="Times New Roman"/>
                <w:sz w:val="24"/>
                <w:szCs w:val="24"/>
              </w:rPr>
              <w:t>CSVC&amp;ĐT,</w:t>
            </w:r>
          </w:p>
          <w:p w:rsidR="00531F6A" w:rsidRPr="00384227" w:rsidRDefault="00531F6A" w:rsidP="00860584">
            <w:pPr>
              <w:rPr>
                <w:rFonts w:ascii="Times New Roman" w:hAnsi="Times New Roman" w:cs="Times New Roman"/>
                <w:sz w:val="24"/>
                <w:szCs w:val="24"/>
              </w:rPr>
            </w:pPr>
            <w:r w:rsidRPr="00384227">
              <w:rPr>
                <w:rFonts w:ascii="Times New Roman" w:hAnsi="Times New Roman" w:cs="Times New Roman"/>
                <w:sz w:val="24"/>
                <w:szCs w:val="24"/>
              </w:rPr>
              <w:t>Ban TCKT, Ban CTCT&amp;CTSV</w:t>
            </w:r>
          </w:p>
        </w:tc>
        <w:tc>
          <w:tcPr>
            <w:tcW w:w="1275" w:type="dxa"/>
          </w:tcPr>
          <w:p w:rsidR="00531F6A" w:rsidRPr="00384227" w:rsidRDefault="00531F6A" w:rsidP="00D93730">
            <w:pPr>
              <w:contextualSpacing/>
              <w:jc w:val="center"/>
              <w:rPr>
                <w:rFonts w:ascii="Times New Roman" w:hAnsi="Times New Roman" w:cs="Times New Roman"/>
                <w:sz w:val="24"/>
                <w:szCs w:val="24"/>
                <w:lang w:val="fr-FR"/>
              </w:rPr>
            </w:pPr>
            <w:r w:rsidRPr="00384227">
              <w:rPr>
                <w:rFonts w:ascii="Times New Roman" w:hAnsi="Times New Roman" w:cs="Times New Roman"/>
                <w:sz w:val="24"/>
                <w:szCs w:val="24"/>
                <w:lang w:val="fr-FR"/>
              </w:rPr>
              <w:t>2018</w:t>
            </w:r>
          </w:p>
        </w:tc>
        <w:tc>
          <w:tcPr>
            <w:tcW w:w="1560" w:type="dxa"/>
          </w:tcPr>
          <w:p w:rsidR="00531F6A" w:rsidRPr="00384227" w:rsidRDefault="00531F6A" w:rsidP="00D93730">
            <w:pPr>
              <w:contextualSpacing/>
              <w:jc w:val="center"/>
              <w:rPr>
                <w:rFonts w:ascii="Times New Roman" w:hAnsi="Times New Roman" w:cs="Times New Roman"/>
                <w:sz w:val="24"/>
                <w:szCs w:val="24"/>
                <w:lang w:val="fr-FR"/>
              </w:rPr>
            </w:pPr>
            <w:r w:rsidRPr="00384227">
              <w:rPr>
                <w:rFonts w:ascii="Times New Roman" w:hAnsi="Times New Roman" w:cs="Times New Roman"/>
                <w:sz w:val="24"/>
                <w:szCs w:val="24"/>
                <w:lang w:val="fr-FR"/>
              </w:rPr>
              <w:t>20</w:t>
            </w:r>
          </w:p>
        </w:tc>
      </w:tr>
      <w:tr w:rsidR="00AA45B0" w:rsidRPr="00384227" w:rsidTr="009C6A25">
        <w:tc>
          <w:tcPr>
            <w:tcW w:w="568" w:type="dxa"/>
          </w:tcPr>
          <w:p w:rsidR="00AA45B0" w:rsidRPr="00384227" w:rsidRDefault="00AA45B0" w:rsidP="00102818">
            <w:pPr>
              <w:pStyle w:val="ListParagraph"/>
              <w:numPr>
                <w:ilvl w:val="0"/>
                <w:numId w:val="4"/>
              </w:numPr>
              <w:ind w:left="470" w:hanging="357"/>
              <w:rPr>
                <w:rFonts w:ascii="Times New Roman" w:hAnsi="Times New Roman" w:cs="Times New Roman"/>
                <w:sz w:val="24"/>
                <w:szCs w:val="24"/>
                <w:lang w:val="fr-FR"/>
              </w:rPr>
            </w:pPr>
          </w:p>
        </w:tc>
        <w:tc>
          <w:tcPr>
            <w:tcW w:w="5953" w:type="dxa"/>
          </w:tcPr>
          <w:p w:rsidR="00AA45B0" w:rsidRPr="00384227" w:rsidRDefault="00AA45B0" w:rsidP="002D130C">
            <w:pPr>
              <w:contextualSpacing/>
              <w:jc w:val="both"/>
              <w:rPr>
                <w:rFonts w:ascii="Times New Roman" w:hAnsi="Times New Roman" w:cs="Times New Roman"/>
                <w:sz w:val="24"/>
                <w:szCs w:val="24"/>
              </w:rPr>
            </w:pPr>
            <w:r w:rsidRPr="00384227">
              <w:rPr>
                <w:rFonts w:ascii="Times New Roman" w:hAnsi="Times New Roman" w:cs="Times New Roman"/>
                <w:sz w:val="24"/>
                <w:szCs w:val="24"/>
              </w:rPr>
              <w:t>Hoàn thiện công tác quản lý hồ sơ, lưu trữ theo nội dung công việc giai đoạn 2016-2018</w:t>
            </w:r>
          </w:p>
        </w:tc>
        <w:tc>
          <w:tcPr>
            <w:tcW w:w="1984" w:type="dxa"/>
          </w:tcPr>
          <w:p w:rsidR="00AA45B0" w:rsidRPr="00384227" w:rsidRDefault="00AA45B0" w:rsidP="00102818">
            <w:pPr>
              <w:contextualSpacing/>
              <w:rPr>
                <w:rFonts w:ascii="Times New Roman" w:hAnsi="Times New Roman" w:cs="Times New Roman"/>
                <w:sz w:val="24"/>
                <w:szCs w:val="24"/>
              </w:rPr>
            </w:pPr>
            <w:r w:rsidRPr="00384227">
              <w:rPr>
                <w:rFonts w:ascii="Times New Roman" w:hAnsi="Times New Roman" w:cs="Times New Roman"/>
                <w:sz w:val="24"/>
                <w:szCs w:val="24"/>
              </w:rPr>
              <w:t>Văn phòng Học viện</w:t>
            </w:r>
          </w:p>
        </w:tc>
        <w:tc>
          <w:tcPr>
            <w:tcW w:w="3119" w:type="dxa"/>
          </w:tcPr>
          <w:p w:rsidR="00AA45B0" w:rsidRDefault="00AA45B0">
            <w:r w:rsidRPr="00B85451">
              <w:rPr>
                <w:rFonts w:ascii="Times New Roman" w:hAnsi="Times New Roman" w:cs="Times New Roman"/>
                <w:sz w:val="24"/>
                <w:szCs w:val="24"/>
              </w:rPr>
              <w:t>Các đơn vị liên quan</w:t>
            </w:r>
          </w:p>
        </w:tc>
        <w:tc>
          <w:tcPr>
            <w:tcW w:w="1275" w:type="dxa"/>
          </w:tcPr>
          <w:p w:rsidR="00AA45B0" w:rsidRPr="00384227" w:rsidRDefault="00AA45B0" w:rsidP="00D93730">
            <w:pPr>
              <w:contextualSpacing/>
              <w:jc w:val="center"/>
              <w:rPr>
                <w:rFonts w:ascii="Times New Roman" w:hAnsi="Times New Roman" w:cs="Times New Roman"/>
                <w:sz w:val="24"/>
                <w:szCs w:val="24"/>
              </w:rPr>
            </w:pPr>
            <w:r w:rsidRPr="00384227">
              <w:rPr>
                <w:rFonts w:ascii="Times New Roman" w:hAnsi="Times New Roman" w:cs="Times New Roman"/>
                <w:sz w:val="24"/>
                <w:szCs w:val="24"/>
              </w:rPr>
              <w:t>2018</w:t>
            </w:r>
          </w:p>
        </w:tc>
        <w:tc>
          <w:tcPr>
            <w:tcW w:w="1560" w:type="dxa"/>
          </w:tcPr>
          <w:p w:rsidR="00AA45B0" w:rsidRPr="00384227" w:rsidRDefault="00AA45B0" w:rsidP="00D93730">
            <w:pPr>
              <w:contextualSpacing/>
              <w:jc w:val="center"/>
              <w:rPr>
                <w:rFonts w:ascii="Times New Roman" w:hAnsi="Times New Roman" w:cs="Times New Roman"/>
                <w:sz w:val="24"/>
                <w:szCs w:val="24"/>
              </w:rPr>
            </w:pPr>
            <w:r w:rsidRPr="00384227">
              <w:rPr>
                <w:rFonts w:ascii="Times New Roman" w:hAnsi="Times New Roman" w:cs="Times New Roman"/>
                <w:sz w:val="24"/>
                <w:szCs w:val="24"/>
              </w:rPr>
              <w:t>20</w:t>
            </w:r>
          </w:p>
        </w:tc>
      </w:tr>
      <w:tr w:rsidR="00AA45B0" w:rsidRPr="00384227" w:rsidTr="009C6A25">
        <w:tc>
          <w:tcPr>
            <w:tcW w:w="568" w:type="dxa"/>
          </w:tcPr>
          <w:p w:rsidR="00AA45B0" w:rsidRPr="00384227" w:rsidRDefault="00AA45B0" w:rsidP="00102818">
            <w:pPr>
              <w:pStyle w:val="ListParagraph"/>
              <w:numPr>
                <w:ilvl w:val="0"/>
                <w:numId w:val="4"/>
              </w:numPr>
              <w:ind w:left="470" w:hanging="357"/>
              <w:rPr>
                <w:rFonts w:ascii="Times New Roman" w:hAnsi="Times New Roman" w:cs="Times New Roman"/>
                <w:sz w:val="24"/>
                <w:szCs w:val="24"/>
                <w:lang w:val="fr-FR"/>
              </w:rPr>
            </w:pPr>
          </w:p>
        </w:tc>
        <w:tc>
          <w:tcPr>
            <w:tcW w:w="5953" w:type="dxa"/>
          </w:tcPr>
          <w:p w:rsidR="00AA45B0" w:rsidRPr="00384227" w:rsidRDefault="00AA45B0" w:rsidP="00102818">
            <w:pPr>
              <w:contextualSpacing/>
              <w:jc w:val="both"/>
              <w:rPr>
                <w:rFonts w:ascii="Times New Roman" w:hAnsi="Times New Roman" w:cs="Times New Roman"/>
                <w:sz w:val="24"/>
                <w:szCs w:val="24"/>
              </w:rPr>
            </w:pPr>
            <w:r w:rsidRPr="00384227">
              <w:rPr>
                <w:rFonts w:ascii="Times New Roman" w:hAnsi="Times New Roman" w:cs="Times New Roman"/>
                <w:sz w:val="24"/>
                <w:szCs w:val="24"/>
              </w:rPr>
              <w:t>Số hóa trong công tác quản lý văn bản hành chính giai đoạn 2015-2017</w:t>
            </w:r>
          </w:p>
        </w:tc>
        <w:tc>
          <w:tcPr>
            <w:tcW w:w="1984" w:type="dxa"/>
          </w:tcPr>
          <w:p w:rsidR="00AA45B0" w:rsidRPr="00384227" w:rsidRDefault="00AA45B0" w:rsidP="00102818">
            <w:pPr>
              <w:contextualSpacing/>
              <w:rPr>
                <w:rFonts w:ascii="Times New Roman" w:hAnsi="Times New Roman" w:cs="Times New Roman"/>
                <w:sz w:val="24"/>
                <w:szCs w:val="24"/>
              </w:rPr>
            </w:pPr>
            <w:r w:rsidRPr="00384227">
              <w:rPr>
                <w:rFonts w:ascii="Times New Roman" w:hAnsi="Times New Roman" w:cs="Times New Roman"/>
                <w:sz w:val="24"/>
                <w:szCs w:val="24"/>
              </w:rPr>
              <w:t>Văn phòng Học viện</w:t>
            </w:r>
          </w:p>
        </w:tc>
        <w:tc>
          <w:tcPr>
            <w:tcW w:w="3119" w:type="dxa"/>
          </w:tcPr>
          <w:p w:rsidR="00AA45B0" w:rsidRDefault="00AA45B0">
            <w:r w:rsidRPr="00B85451">
              <w:rPr>
                <w:rFonts w:ascii="Times New Roman" w:hAnsi="Times New Roman" w:cs="Times New Roman"/>
                <w:sz w:val="24"/>
                <w:szCs w:val="24"/>
              </w:rPr>
              <w:t>Các đơn vị liên quan</w:t>
            </w:r>
          </w:p>
        </w:tc>
        <w:tc>
          <w:tcPr>
            <w:tcW w:w="1275" w:type="dxa"/>
          </w:tcPr>
          <w:p w:rsidR="00AA45B0" w:rsidRPr="00384227" w:rsidRDefault="00AA45B0" w:rsidP="00D93730">
            <w:pPr>
              <w:contextualSpacing/>
              <w:jc w:val="center"/>
              <w:rPr>
                <w:rFonts w:ascii="Times New Roman" w:hAnsi="Times New Roman" w:cs="Times New Roman"/>
                <w:sz w:val="24"/>
                <w:szCs w:val="24"/>
              </w:rPr>
            </w:pPr>
            <w:r w:rsidRPr="00384227">
              <w:rPr>
                <w:rFonts w:ascii="Times New Roman" w:hAnsi="Times New Roman" w:cs="Times New Roman"/>
                <w:sz w:val="24"/>
                <w:szCs w:val="24"/>
              </w:rPr>
              <w:t>2018</w:t>
            </w:r>
          </w:p>
        </w:tc>
        <w:tc>
          <w:tcPr>
            <w:tcW w:w="1560" w:type="dxa"/>
          </w:tcPr>
          <w:p w:rsidR="00AA45B0" w:rsidRPr="00384227" w:rsidRDefault="00AA45B0" w:rsidP="00D93730">
            <w:pPr>
              <w:contextualSpacing/>
              <w:jc w:val="center"/>
              <w:rPr>
                <w:rFonts w:ascii="Times New Roman" w:hAnsi="Times New Roman" w:cs="Times New Roman"/>
                <w:sz w:val="24"/>
                <w:szCs w:val="24"/>
              </w:rPr>
            </w:pPr>
            <w:r w:rsidRPr="00384227">
              <w:rPr>
                <w:rFonts w:ascii="Times New Roman" w:hAnsi="Times New Roman" w:cs="Times New Roman"/>
                <w:sz w:val="24"/>
                <w:szCs w:val="24"/>
              </w:rPr>
              <w:t>30</w:t>
            </w:r>
          </w:p>
        </w:tc>
      </w:tr>
      <w:tr w:rsidR="00F06500" w:rsidRPr="00384227" w:rsidTr="009C6A25">
        <w:tc>
          <w:tcPr>
            <w:tcW w:w="568" w:type="dxa"/>
          </w:tcPr>
          <w:p w:rsidR="00531F6A" w:rsidRPr="00384227" w:rsidRDefault="00531F6A" w:rsidP="00102818">
            <w:pPr>
              <w:pStyle w:val="ListParagraph"/>
              <w:numPr>
                <w:ilvl w:val="0"/>
                <w:numId w:val="4"/>
              </w:numPr>
              <w:ind w:left="470" w:hanging="357"/>
              <w:rPr>
                <w:rFonts w:ascii="Times New Roman" w:hAnsi="Times New Roman" w:cs="Times New Roman"/>
                <w:sz w:val="24"/>
                <w:szCs w:val="24"/>
                <w:lang w:val="fr-FR"/>
              </w:rPr>
            </w:pPr>
          </w:p>
        </w:tc>
        <w:tc>
          <w:tcPr>
            <w:tcW w:w="5953" w:type="dxa"/>
          </w:tcPr>
          <w:p w:rsidR="00531F6A" w:rsidRPr="00384227" w:rsidRDefault="00531F6A" w:rsidP="00102818">
            <w:pPr>
              <w:contextualSpacing/>
              <w:jc w:val="both"/>
              <w:rPr>
                <w:rFonts w:ascii="Times New Roman" w:hAnsi="Times New Roman" w:cs="Times New Roman"/>
                <w:sz w:val="24"/>
                <w:szCs w:val="24"/>
              </w:rPr>
            </w:pPr>
            <w:r w:rsidRPr="00384227">
              <w:rPr>
                <w:rFonts w:ascii="Times New Roman" w:hAnsi="Times New Roman" w:cs="Times New Roman"/>
                <w:sz w:val="24"/>
                <w:szCs w:val="24"/>
              </w:rPr>
              <w:t>Đổi mới quản lý các loại hình dịch vụ công của Học viện Nông nghiệp Việt Nam</w:t>
            </w:r>
          </w:p>
        </w:tc>
        <w:tc>
          <w:tcPr>
            <w:tcW w:w="1984" w:type="dxa"/>
          </w:tcPr>
          <w:p w:rsidR="00531F6A" w:rsidRPr="00384227" w:rsidRDefault="00531F6A" w:rsidP="00102818">
            <w:pPr>
              <w:contextualSpacing/>
              <w:rPr>
                <w:rFonts w:ascii="Times New Roman" w:hAnsi="Times New Roman" w:cs="Times New Roman"/>
                <w:sz w:val="24"/>
                <w:szCs w:val="24"/>
              </w:rPr>
            </w:pPr>
            <w:r w:rsidRPr="00384227">
              <w:rPr>
                <w:rFonts w:ascii="Times New Roman" w:hAnsi="Times New Roman" w:cs="Times New Roman"/>
                <w:sz w:val="24"/>
                <w:szCs w:val="24"/>
              </w:rPr>
              <w:t>Văn phòng Học viện</w:t>
            </w:r>
          </w:p>
        </w:tc>
        <w:tc>
          <w:tcPr>
            <w:tcW w:w="3119" w:type="dxa"/>
          </w:tcPr>
          <w:p w:rsidR="00531F6A" w:rsidRPr="00384227" w:rsidRDefault="00531F6A" w:rsidP="00860584">
            <w:pPr>
              <w:rPr>
                <w:rFonts w:ascii="Times New Roman" w:hAnsi="Times New Roman" w:cs="Times New Roman"/>
                <w:sz w:val="24"/>
                <w:szCs w:val="24"/>
              </w:rPr>
            </w:pPr>
            <w:r w:rsidRPr="00384227">
              <w:rPr>
                <w:rFonts w:ascii="Times New Roman" w:hAnsi="Times New Roman" w:cs="Times New Roman"/>
                <w:sz w:val="24"/>
                <w:szCs w:val="24"/>
              </w:rPr>
              <w:t xml:space="preserve">Ban </w:t>
            </w:r>
            <w:r w:rsidR="00737A5C" w:rsidRPr="00384227">
              <w:rPr>
                <w:rFonts w:ascii="Times New Roman" w:hAnsi="Times New Roman" w:cs="Times New Roman"/>
                <w:sz w:val="24"/>
                <w:szCs w:val="24"/>
              </w:rPr>
              <w:t>QL</w:t>
            </w:r>
            <w:r w:rsidRPr="00384227">
              <w:rPr>
                <w:rFonts w:ascii="Times New Roman" w:hAnsi="Times New Roman" w:cs="Times New Roman"/>
                <w:sz w:val="24"/>
                <w:szCs w:val="24"/>
              </w:rPr>
              <w:t>CSVC&amp;ĐT,</w:t>
            </w:r>
          </w:p>
          <w:p w:rsidR="00531F6A" w:rsidRPr="00384227" w:rsidRDefault="00531F6A" w:rsidP="00860584">
            <w:pPr>
              <w:rPr>
                <w:rFonts w:ascii="Times New Roman" w:hAnsi="Times New Roman" w:cs="Times New Roman"/>
                <w:sz w:val="24"/>
                <w:szCs w:val="24"/>
              </w:rPr>
            </w:pPr>
            <w:r w:rsidRPr="00384227">
              <w:rPr>
                <w:rFonts w:ascii="Times New Roman" w:hAnsi="Times New Roman" w:cs="Times New Roman"/>
                <w:sz w:val="24"/>
                <w:szCs w:val="24"/>
              </w:rPr>
              <w:t>Ban TCKT, Ban CTCT&amp;CTSV</w:t>
            </w:r>
          </w:p>
        </w:tc>
        <w:tc>
          <w:tcPr>
            <w:tcW w:w="1275" w:type="dxa"/>
          </w:tcPr>
          <w:p w:rsidR="00531F6A" w:rsidRPr="00384227" w:rsidRDefault="00531F6A" w:rsidP="00D93730">
            <w:pPr>
              <w:contextualSpacing/>
              <w:jc w:val="center"/>
              <w:rPr>
                <w:rFonts w:ascii="Times New Roman" w:hAnsi="Times New Roman" w:cs="Times New Roman"/>
                <w:sz w:val="24"/>
                <w:szCs w:val="24"/>
              </w:rPr>
            </w:pPr>
            <w:r w:rsidRPr="00384227">
              <w:rPr>
                <w:rFonts w:ascii="Times New Roman" w:hAnsi="Times New Roman" w:cs="Times New Roman"/>
                <w:sz w:val="24"/>
                <w:szCs w:val="24"/>
              </w:rPr>
              <w:t>2018</w:t>
            </w:r>
          </w:p>
        </w:tc>
        <w:tc>
          <w:tcPr>
            <w:tcW w:w="1560" w:type="dxa"/>
          </w:tcPr>
          <w:p w:rsidR="00531F6A" w:rsidRPr="00384227" w:rsidRDefault="00531F6A" w:rsidP="00D93730">
            <w:pPr>
              <w:contextualSpacing/>
              <w:jc w:val="center"/>
              <w:rPr>
                <w:rFonts w:ascii="Times New Roman" w:hAnsi="Times New Roman" w:cs="Times New Roman"/>
                <w:sz w:val="24"/>
                <w:szCs w:val="24"/>
              </w:rPr>
            </w:pPr>
            <w:r w:rsidRPr="00384227">
              <w:rPr>
                <w:rFonts w:ascii="Times New Roman" w:hAnsi="Times New Roman" w:cs="Times New Roman"/>
                <w:sz w:val="24"/>
                <w:szCs w:val="24"/>
              </w:rPr>
              <w:t>30</w:t>
            </w:r>
          </w:p>
        </w:tc>
      </w:tr>
      <w:tr w:rsidR="00F06500" w:rsidRPr="00384227" w:rsidTr="009C6A25">
        <w:tc>
          <w:tcPr>
            <w:tcW w:w="568" w:type="dxa"/>
          </w:tcPr>
          <w:p w:rsidR="00531F6A" w:rsidRPr="00384227" w:rsidRDefault="00531F6A" w:rsidP="00102818">
            <w:pPr>
              <w:pStyle w:val="ListParagraph"/>
              <w:numPr>
                <w:ilvl w:val="0"/>
                <w:numId w:val="4"/>
              </w:numPr>
              <w:ind w:left="470" w:hanging="357"/>
              <w:rPr>
                <w:rFonts w:ascii="Times New Roman" w:hAnsi="Times New Roman" w:cs="Times New Roman"/>
                <w:sz w:val="24"/>
                <w:szCs w:val="24"/>
                <w:lang w:val="fr-FR"/>
              </w:rPr>
            </w:pPr>
          </w:p>
        </w:tc>
        <w:tc>
          <w:tcPr>
            <w:tcW w:w="5953" w:type="dxa"/>
          </w:tcPr>
          <w:p w:rsidR="00531F6A" w:rsidRPr="00384227" w:rsidRDefault="00531F6A" w:rsidP="00102818">
            <w:pPr>
              <w:contextualSpacing/>
              <w:jc w:val="both"/>
              <w:rPr>
                <w:rFonts w:ascii="Times New Roman" w:hAnsi="Times New Roman" w:cs="Times New Roman"/>
                <w:sz w:val="24"/>
                <w:szCs w:val="24"/>
              </w:rPr>
            </w:pPr>
            <w:r w:rsidRPr="00384227">
              <w:rPr>
                <w:rFonts w:ascii="Times New Roman" w:hAnsi="Times New Roman" w:cs="Times New Roman"/>
                <w:sz w:val="24"/>
                <w:szCs w:val="24"/>
              </w:rPr>
              <w:t>Giải pháp nâng cao chất lượng văn hóa công sở tại Học viện Nông nghiệp Việt Nam trong giai đoạn mới</w:t>
            </w:r>
          </w:p>
        </w:tc>
        <w:tc>
          <w:tcPr>
            <w:tcW w:w="1984" w:type="dxa"/>
          </w:tcPr>
          <w:p w:rsidR="00531F6A" w:rsidRPr="00384227" w:rsidRDefault="00531F6A" w:rsidP="00102818">
            <w:pPr>
              <w:contextualSpacing/>
              <w:rPr>
                <w:rFonts w:ascii="Times New Roman" w:hAnsi="Times New Roman" w:cs="Times New Roman"/>
                <w:sz w:val="24"/>
                <w:szCs w:val="24"/>
              </w:rPr>
            </w:pPr>
            <w:r w:rsidRPr="00384227">
              <w:rPr>
                <w:rFonts w:ascii="Times New Roman" w:hAnsi="Times New Roman" w:cs="Times New Roman"/>
                <w:sz w:val="24"/>
                <w:szCs w:val="24"/>
              </w:rPr>
              <w:t>Văn phòng Học viện</w:t>
            </w:r>
          </w:p>
        </w:tc>
        <w:tc>
          <w:tcPr>
            <w:tcW w:w="3119" w:type="dxa"/>
          </w:tcPr>
          <w:p w:rsidR="00531F6A" w:rsidRPr="00384227" w:rsidRDefault="00531F6A">
            <w:pPr>
              <w:rPr>
                <w:rFonts w:ascii="Times New Roman" w:hAnsi="Times New Roman" w:cs="Times New Roman"/>
                <w:sz w:val="24"/>
                <w:szCs w:val="24"/>
              </w:rPr>
            </w:pPr>
            <w:r w:rsidRPr="00384227">
              <w:rPr>
                <w:rFonts w:ascii="Times New Roman" w:hAnsi="Times New Roman" w:cs="Times New Roman"/>
                <w:sz w:val="24"/>
                <w:szCs w:val="24"/>
              </w:rPr>
              <w:t xml:space="preserve">Ban TCCB, </w:t>
            </w:r>
          </w:p>
        </w:tc>
        <w:tc>
          <w:tcPr>
            <w:tcW w:w="1275" w:type="dxa"/>
          </w:tcPr>
          <w:p w:rsidR="00531F6A" w:rsidRPr="00384227" w:rsidRDefault="00531F6A" w:rsidP="00D93730">
            <w:pPr>
              <w:contextualSpacing/>
              <w:jc w:val="center"/>
              <w:rPr>
                <w:rFonts w:ascii="Times New Roman" w:hAnsi="Times New Roman" w:cs="Times New Roman"/>
                <w:sz w:val="24"/>
                <w:szCs w:val="24"/>
              </w:rPr>
            </w:pPr>
            <w:r w:rsidRPr="00384227">
              <w:rPr>
                <w:rFonts w:ascii="Times New Roman" w:hAnsi="Times New Roman" w:cs="Times New Roman"/>
                <w:sz w:val="24"/>
                <w:szCs w:val="24"/>
              </w:rPr>
              <w:t>2018</w:t>
            </w:r>
          </w:p>
        </w:tc>
        <w:tc>
          <w:tcPr>
            <w:tcW w:w="1560" w:type="dxa"/>
          </w:tcPr>
          <w:p w:rsidR="00531F6A" w:rsidRPr="00384227" w:rsidRDefault="00531F6A" w:rsidP="00D93730">
            <w:pPr>
              <w:contextualSpacing/>
              <w:jc w:val="center"/>
              <w:rPr>
                <w:rFonts w:ascii="Times New Roman" w:hAnsi="Times New Roman" w:cs="Times New Roman"/>
                <w:sz w:val="24"/>
                <w:szCs w:val="24"/>
              </w:rPr>
            </w:pPr>
            <w:r w:rsidRPr="00384227">
              <w:rPr>
                <w:rFonts w:ascii="Times New Roman" w:hAnsi="Times New Roman" w:cs="Times New Roman"/>
                <w:sz w:val="24"/>
                <w:szCs w:val="24"/>
              </w:rPr>
              <w:t>20</w:t>
            </w:r>
          </w:p>
        </w:tc>
      </w:tr>
      <w:tr w:rsidR="00FC4BE5" w:rsidRPr="00384227" w:rsidTr="009C6A25">
        <w:tc>
          <w:tcPr>
            <w:tcW w:w="568" w:type="dxa"/>
          </w:tcPr>
          <w:p w:rsidR="00FC4BE5" w:rsidRPr="00384227" w:rsidRDefault="00FC4BE5" w:rsidP="00102818">
            <w:pPr>
              <w:pStyle w:val="ListParagraph"/>
              <w:numPr>
                <w:ilvl w:val="0"/>
                <w:numId w:val="4"/>
              </w:numPr>
              <w:ind w:left="470" w:hanging="357"/>
              <w:rPr>
                <w:rFonts w:ascii="Times New Roman" w:hAnsi="Times New Roman" w:cs="Times New Roman"/>
                <w:sz w:val="24"/>
                <w:szCs w:val="24"/>
                <w:lang w:val="fr-FR"/>
              </w:rPr>
            </w:pPr>
          </w:p>
        </w:tc>
        <w:tc>
          <w:tcPr>
            <w:tcW w:w="5953" w:type="dxa"/>
          </w:tcPr>
          <w:p w:rsidR="00FC4BE5" w:rsidRPr="00384227" w:rsidRDefault="00004022" w:rsidP="004C1D7E">
            <w:pPr>
              <w:contextualSpacing/>
              <w:jc w:val="both"/>
              <w:rPr>
                <w:rFonts w:ascii="Times New Roman" w:hAnsi="Times New Roman" w:cs="Times New Roman"/>
                <w:sz w:val="24"/>
                <w:szCs w:val="24"/>
              </w:rPr>
            </w:pPr>
            <w:r>
              <w:rPr>
                <w:rFonts w:ascii="Times New Roman" w:hAnsi="Times New Roman" w:cs="Times New Roman"/>
                <w:sz w:val="24"/>
                <w:szCs w:val="24"/>
              </w:rPr>
              <w:t>Thiết kế</w:t>
            </w:r>
            <w:bookmarkStart w:id="0" w:name="_GoBack"/>
            <w:bookmarkEnd w:id="0"/>
            <w:r w:rsidR="00D764E2">
              <w:rPr>
                <w:rFonts w:ascii="Times New Roman" w:hAnsi="Times New Roman" w:cs="Times New Roman"/>
                <w:sz w:val="24"/>
                <w:szCs w:val="24"/>
              </w:rPr>
              <w:t>,</w:t>
            </w:r>
            <w:r w:rsidR="00190E08">
              <w:rPr>
                <w:rFonts w:ascii="Times New Roman" w:hAnsi="Times New Roman" w:cs="Times New Roman"/>
                <w:sz w:val="24"/>
                <w:szCs w:val="24"/>
              </w:rPr>
              <w:t xml:space="preserve"> </w:t>
            </w:r>
            <w:r w:rsidR="004C1D7E">
              <w:rPr>
                <w:rFonts w:ascii="Times New Roman" w:hAnsi="Times New Roman" w:cs="Times New Roman"/>
                <w:sz w:val="24"/>
                <w:szCs w:val="24"/>
              </w:rPr>
              <w:t>x</w:t>
            </w:r>
            <w:r w:rsidR="00190E08">
              <w:rPr>
                <w:rFonts w:ascii="Times New Roman" w:hAnsi="Times New Roman" w:cs="Times New Roman"/>
                <w:sz w:val="24"/>
                <w:szCs w:val="24"/>
              </w:rPr>
              <w:t>ây dựng</w:t>
            </w:r>
            <w:r w:rsidR="00FC4BE5">
              <w:rPr>
                <w:rFonts w:ascii="Times New Roman" w:hAnsi="Times New Roman" w:cs="Times New Roman"/>
                <w:sz w:val="24"/>
                <w:szCs w:val="24"/>
              </w:rPr>
              <w:t xml:space="preserve"> website</w:t>
            </w:r>
            <w:r w:rsidR="00D764E2">
              <w:rPr>
                <w:rFonts w:ascii="Times New Roman" w:hAnsi="Times New Roman" w:cs="Times New Roman"/>
                <w:sz w:val="24"/>
                <w:szCs w:val="24"/>
              </w:rPr>
              <w:t xml:space="preserve"> của</w:t>
            </w:r>
            <w:r w:rsidR="00FC4BE5">
              <w:rPr>
                <w:rFonts w:ascii="Times New Roman" w:hAnsi="Times New Roman" w:cs="Times New Roman"/>
                <w:sz w:val="24"/>
                <w:szCs w:val="24"/>
              </w:rPr>
              <w:t xml:space="preserve"> Đảng ủy Học viện Nông nghiệp Việt Nam</w:t>
            </w:r>
          </w:p>
        </w:tc>
        <w:tc>
          <w:tcPr>
            <w:tcW w:w="1984" w:type="dxa"/>
          </w:tcPr>
          <w:p w:rsidR="00FC4BE5" w:rsidRPr="00384227" w:rsidRDefault="00FC4BE5" w:rsidP="00102818">
            <w:pPr>
              <w:contextualSpacing/>
              <w:rPr>
                <w:rFonts w:ascii="Times New Roman" w:hAnsi="Times New Roman" w:cs="Times New Roman"/>
                <w:sz w:val="24"/>
                <w:szCs w:val="24"/>
              </w:rPr>
            </w:pPr>
            <w:r>
              <w:rPr>
                <w:rFonts w:ascii="Times New Roman" w:hAnsi="Times New Roman" w:cs="Times New Roman"/>
                <w:sz w:val="24"/>
                <w:szCs w:val="24"/>
              </w:rPr>
              <w:t>Văn phòng Đảng ủy</w:t>
            </w:r>
          </w:p>
        </w:tc>
        <w:tc>
          <w:tcPr>
            <w:tcW w:w="3119" w:type="dxa"/>
          </w:tcPr>
          <w:p w:rsidR="00FC4BE5" w:rsidRPr="00384227" w:rsidRDefault="00FC4BE5">
            <w:pPr>
              <w:rPr>
                <w:rFonts w:ascii="Times New Roman" w:hAnsi="Times New Roman" w:cs="Times New Roman"/>
                <w:sz w:val="24"/>
                <w:szCs w:val="24"/>
              </w:rPr>
            </w:pPr>
            <w:r>
              <w:rPr>
                <w:rFonts w:ascii="Times New Roman" w:hAnsi="Times New Roman" w:cs="Times New Roman"/>
                <w:sz w:val="24"/>
                <w:szCs w:val="24"/>
              </w:rPr>
              <w:t>Các đơn vị liên quan</w:t>
            </w:r>
          </w:p>
        </w:tc>
        <w:tc>
          <w:tcPr>
            <w:tcW w:w="1275" w:type="dxa"/>
          </w:tcPr>
          <w:p w:rsidR="00FC4BE5" w:rsidRPr="00384227" w:rsidRDefault="00FC4BE5" w:rsidP="00D93730">
            <w:pPr>
              <w:contextualSpacing/>
              <w:jc w:val="center"/>
              <w:rPr>
                <w:rFonts w:ascii="Times New Roman" w:hAnsi="Times New Roman" w:cs="Times New Roman"/>
                <w:sz w:val="24"/>
                <w:szCs w:val="24"/>
              </w:rPr>
            </w:pPr>
            <w:r>
              <w:rPr>
                <w:rFonts w:ascii="Times New Roman" w:hAnsi="Times New Roman" w:cs="Times New Roman"/>
                <w:sz w:val="24"/>
                <w:szCs w:val="24"/>
              </w:rPr>
              <w:t>2018</w:t>
            </w:r>
          </w:p>
        </w:tc>
        <w:tc>
          <w:tcPr>
            <w:tcW w:w="1560" w:type="dxa"/>
          </w:tcPr>
          <w:p w:rsidR="00FC4BE5" w:rsidRPr="00384227" w:rsidRDefault="00FC4BE5" w:rsidP="00D93730">
            <w:pPr>
              <w:contextualSpacing/>
              <w:jc w:val="center"/>
              <w:rPr>
                <w:rFonts w:ascii="Times New Roman" w:hAnsi="Times New Roman" w:cs="Times New Roman"/>
                <w:sz w:val="24"/>
                <w:szCs w:val="24"/>
              </w:rPr>
            </w:pPr>
          </w:p>
        </w:tc>
      </w:tr>
      <w:tr w:rsidR="00F06500" w:rsidRPr="00F06500" w:rsidTr="009C6A25">
        <w:tc>
          <w:tcPr>
            <w:tcW w:w="568" w:type="dxa"/>
          </w:tcPr>
          <w:p w:rsidR="00531F6A" w:rsidRPr="00384227" w:rsidRDefault="00531F6A" w:rsidP="00102818">
            <w:pPr>
              <w:pStyle w:val="ListParagraph"/>
              <w:numPr>
                <w:ilvl w:val="0"/>
                <w:numId w:val="4"/>
              </w:numPr>
              <w:ind w:left="470" w:hanging="357"/>
              <w:rPr>
                <w:rFonts w:ascii="Times New Roman" w:hAnsi="Times New Roman" w:cs="Times New Roman"/>
                <w:sz w:val="24"/>
                <w:szCs w:val="24"/>
                <w:lang w:val="fr-FR"/>
              </w:rPr>
            </w:pPr>
          </w:p>
        </w:tc>
        <w:tc>
          <w:tcPr>
            <w:tcW w:w="5953" w:type="dxa"/>
          </w:tcPr>
          <w:p w:rsidR="00531F6A" w:rsidRPr="00384227" w:rsidRDefault="00531F6A" w:rsidP="00102818">
            <w:pPr>
              <w:jc w:val="both"/>
              <w:rPr>
                <w:rFonts w:ascii="Times New Roman" w:hAnsi="Times New Roman" w:cs="Times New Roman"/>
                <w:sz w:val="24"/>
                <w:szCs w:val="24"/>
                <w:lang w:val="fr-FR"/>
              </w:rPr>
            </w:pPr>
            <w:r w:rsidRPr="00384227">
              <w:rPr>
                <w:rFonts w:ascii="Times New Roman" w:hAnsi="Times New Roman" w:cs="Times New Roman"/>
                <w:sz w:val="24"/>
                <w:szCs w:val="24"/>
                <w:lang w:val="fr-FR"/>
              </w:rPr>
              <w:t>Đánh giá hiệu quả của việc khoán kinh phí đào tạo cho các khoa và đề xuất quản lý tài chính theo quy chế mới.</w:t>
            </w:r>
          </w:p>
        </w:tc>
        <w:tc>
          <w:tcPr>
            <w:tcW w:w="1984" w:type="dxa"/>
          </w:tcPr>
          <w:p w:rsidR="00531F6A" w:rsidRPr="00384227" w:rsidRDefault="00531F6A" w:rsidP="00102818">
            <w:pPr>
              <w:rPr>
                <w:rFonts w:ascii="Times New Roman" w:hAnsi="Times New Roman" w:cs="Times New Roman"/>
                <w:sz w:val="24"/>
                <w:szCs w:val="24"/>
                <w:lang w:val="fr-FR"/>
              </w:rPr>
            </w:pPr>
            <w:r w:rsidRPr="00384227">
              <w:rPr>
                <w:rFonts w:ascii="Times New Roman" w:hAnsi="Times New Roman" w:cs="Times New Roman"/>
                <w:sz w:val="24"/>
                <w:szCs w:val="24"/>
                <w:lang w:val="fr-FR"/>
              </w:rPr>
              <w:t>Ban TC&amp;KT</w:t>
            </w:r>
          </w:p>
        </w:tc>
        <w:tc>
          <w:tcPr>
            <w:tcW w:w="3119" w:type="dxa"/>
          </w:tcPr>
          <w:p w:rsidR="00531F6A" w:rsidRPr="00384227" w:rsidRDefault="00531F6A">
            <w:pPr>
              <w:rPr>
                <w:rFonts w:ascii="Times New Roman" w:hAnsi="Times New Roman" w:cs="Times New Roman"/>
                <w:sz w:val="24"/>
                <w:szCs w:val="24"/>
              </w:rPr>
            </w:pPr>
            <w:r w:rsidRPr="00384227">
              <w:rPr>
                <w:rFonts w:ascii="Times New Roman" w:hAnsi="Times New Roman" w:cs="Times New Roman"/>
                <w:sz w:val="24"/>
                <w:szCs w:val="24"/>
              </w:rPr>
              <w:t>Ban QLĐT, Ban TCCB, các Khoa chuyên môn</w:t>
            </w:r>
          </w:p>
        </w:tc>
        <w:tc>
          <w:tcPr>
            <w:tcW w:w="1275" w:type="dxa"/>
          </w:tcPr>
          <w:p w:rsidR="00531F6A" w:rsidRPr="00384227" w:rsidRDefault="00531F6A" w:rsidP="00D93730">
            <w:pPr>
              <w:jc w:val="center"/>
              <w:rPr>
                <w:rFonts w:ascii="Times New Roman" w:hAnsi="Times New Roman" w:cs="Times New Roman"/>
                <w:sz w:val="24"/>
                <w:szCs w:val="24"/>
                <w:lang w:val="fr-FR"/>
              </w:rPr>
            </w:pPr>
            <w:r w:rsidRPr="00384227">
              <w:rPr>
                <w:rFonts w:ascii="Times New Roman" w:hAnsi="Times New Roman" w:cs="Times New Roman"/>
                <w:sz w:val="24"/>
                <w:szCs w:val="24"/>
                <w:lang w:val="fr-FR"/>
              </w:rPr>
              <w:t>2018</w:t>
            </w:r>
          </w:p>
        </w:tc>
        <w:tc>
          <w:tcPr>
            <w:tcW w:w="1560" w:type="dxa"/>
          </w:tcPr>
          <w:p w:rsidR="00531F6A" w:rsidRPr="00F06500" w:rsidRDefault="00531F6A" w:rsidP="00D93730">
            <w:pPr>
              <w:jc w:val="center"/>
              <w:rPr>
                <w:rFonts w:ascii="Times New Roman" w:hAnsi="Times New Roman" w:cs="Times New Roman"/>
                <w:sz w:val="24"/>
                <w:szCs w:val="24"/>
                <w:lang w:val="fr-FR"/>
              </w:rPr>
            </w:pPr>
            <w:r w:rsidRPr="00384227">
              <w:rPr>
                <w:rFonts w:ascii="Times New Roman" w:hAnsi="Times New Roman" w:cs="Times New Roman"/>
                <w:sz w:val="24"/>
                <w:szCs w:val="24"/>
                <w:lang w:val="fr-FR"/>
              </w:rPr>
              <w:t>20</w:t>
            </w:r>
          </w:p>
        </w:tc>
      </w:tr>
      <w:tr w:rsidR="00D420F7" w:rsidRPr="00F06500" w:rsidTr="009C6A25">
        <w:tc>
          <w:tcPr>
            <w:tcW w:w="568" w:type="dxa"/>
          </w:tcPr>
          <w:p w:rsidR="00D420F7" w:rsidRPr="00384227" w:rsidRDefault="00D420F7" w:rsidP="00102818">
            <w:pPr>
              <w:pStyle w:val="ListParagraph"/>
              <w:numPr>
                <w:ilvl w:val="0"/>
                <w:numId w:val="4"/>
              </w:numPr>
              <w:ind w:left="470" w:hanging="357"/>
              <w:rPr>
                <w:rFonts w:ascii="Times New Roman" w:hAnsi="Times New Roman" w:cs="Times New Roman"/>
                <w:sz w:val="24"/>
                <w:szCs w:val="24"/>
                <w:lang w:val="fr-FR"/>
              </w:rPr>
            </w:pPr>
          </w:p>
        </w:tc>
        <w:tc>
          <w:tcPr>
            <w:tcW w:w="5953" w:type="dxa"/>
          </w:tcPr>
          <w:p w:rsidR="00D420F7" w:rsidRPr="00D420F7" w:rsidRDefault="00D420F7" w:rsidP="00D420F7">
            <w:pPr>
              <w:jc w:val="both"/>
              <w:rPr>
                <w:rFonts w:ascii="Times New Roman" w:hAnsi="Times New Roman" w:cs="Times New Roman"/>
                <w:sz w:val="24"/>
                <w:szCs w:val="24"/>
                <w:lang w:val="fr-FR"/>
              </w:rPr>
            </w:pPr>
            <w:r w:rsidRPr="00D420F7">
              <w:rPr>
                <w:rFonts w:ascii="Times New Roman" w:hAnsi="Times New Roman" w:cs="Times New Roman"/>
                <w:sz w:val="24"/>
                <w:szCs w:val="24"/>
                <w:lang w:val="fr-FR"/>
              </w:rPr>
              <w:t>Xây dựng hệ thống thông tin, minh chứng phục vụ kiểm định cấp Học viện và cấp chương trình đào tạo theo các bộ tiêu chuẩn của Hệ thống đảm bảo chất lượng mạng lưới các trường đại học Đông Nam Á (AUN-QA).</w:t>
            </w:r>
          </w:p>
        </w:tc>
        <w:tc>
          <w:tcPr>
            <w:tcW w:w="1984" w:type="dxa"/>
          </w:tcPr>
          <w:p w:rsidR="00D420F7" w:rsidRPr="00384227" w:rsidRDefault="00D420F7" w:rsidP="00D420F7">
            <w:pPr>
              <w:rPr>
                <w:rFonts w:ascii="Times New Roman" w:hAnsi="Times New Roman" w:cs="Times New Roman"/>
                <w:sz w:val="24"/>
                <w:szCs w:val="24"/>
                <w:lang w:val="fr-FR"/>
              </w:rPr>
            </w:pPr>
            <w:r w:rsidRPr="00D420F7">
              <w:rPr>
                <w:rFonts w:ascii="Times New Roman" w:hAnsi="Times New Roman" w:cs="Times New Roman"/>
                <w:sz w:val="24"/>
                <w:szCs w:val="24"/>
                <w:lang w:val="fr-FR"/>
              </w:rPr>
              <w:t>Trung tâm Đảm bảo chất lượng</w:t>
            </w:r>
          </w:p>
        </w:tc>
        <w:tc>
          <w:tcPr>
            <w:tcW w:w="3119" w:type="dxa"/>
          </w:tcPr>
          <w:p w:rsidR="00D420F7" w:rsidRPr="00D420F7" w:rsidRDefault="00AA45B0" w:rsidP="00D420F7">
            <w:pPr>
              <w:rPr>
                <w:rFonts w:ascii="Times New Roman" w:hAnsi="Times New Roman" w:cs="Times New Roman"/>
                <w:sz w:val="24"/>
                <w:szCs w:val="24"/>
                <w:lang w:val="fr-FR"/>
              </w:rPr>
            </w:pPr>
            <w:r>
              <w:rPr>
                <w:rFonts w:ascii="Times New Roman" w:hAnsi="Times New Roman" w:cs="Times New Roman"/>
                <w:sz w:val="24"/>
                <w:szCs w:val="24"/>
              </w:rPr>
              <w:t>Các đơn vị liên quan</w:t>
            </w:r>
          </w:p>
        </w:tc>
        <w:tc>
          <w:tcPr>
            <w:tcW w:w="1275" w:type="dxa"/>
          </w:tcPr>
          <w:p w:rsidR="00D420F7" w:rsidRPr="00384227" w:rsidRDefault="00D420F7" w:rsidP="00D420F7">
            <w:pPr>
              <w:jc w:val="center"/>
              <w:rPr>
                <w:rFonts w:ascii="Times New Roman" w:hAnsi="Times New Roman" w:cs="Times New Roman"/>
                <w:sz w:val="24"/>
                <w:szCs w:val="24"/>
                <w:lang w:val="fr-FR"/>
              </w:rPr>
            </w:pPr>
          </w:p>
        </w:tc>
        <w:tc>
          <w:tcPr>
            <w:tcW w:w="1560" w:type="dxa"/>
          </w:tcPr>
          <w:p w:rsidR="00D420F7" w:rsidRPr="00384227" w:rsidRDefault="00D420F7" w:rsidP="00D93730">
            <w:pPr>
              <w:jc w:val="center"/>
              <w:rPr>
                <w:rFonts w:ascii="Times New Roman" w:hAnsi="Times New Roman" w:cs="Times New Roman"/>
                <w:sz w:val="24"/>
                <w:szCs w:val="24"/>
                <w:lang w:val="fr-FR"/>
              </w:rPr>
            </w:pPr>
          </w:p>
        </w:tc>
      </w:tr>
    </w:tbl>
    <w:p w:rsidR="00F22EDB" w:rsidRPr="00F22EDB" w:rsidRDefault="00F22EDB" w:rsidP="00F22EDB">
      <w:pPr>
        <w:rPr>
          <w:rFonts w:ascii="Times New Roman" w:hAnsi="Times New Roman" w:cs="Times New Roman"/>
          <w:i/>
          <w:sz w:val="8"/>
          <w:szCs w:val="28"/>
        </w:rPr>
      </w:pPr>
    </w:p>
    <w:p w:rsidR="00F22EDB" w:rsidRPr="004628A6" w:rsidRDefault="00F22EDB" w:rsidP="00F22EDB">
      <w:pPr>
        <w:rPr>
          <w:rFonts w:ascii="Times New Roman" w:hAnsi="Times New Roman" w:cs="Times New Roman"/>
          <w:i/>
          <w:sz w:val="28"/>
          <w:szCs w:val="28"/>
        </w:rPr>
      </w:pPr>
      <w:r w:rsidRPr="004628A6">
        <w:rPr>
          <w:rFonts w:ascii="Times New Roman" w:hAnsi="Times New Roman" w:cs="Times New Roman"/>
          <w:i/>
          <w:sz w:val="28"/>
          <w:szCs w:val="28"/>
        </w:rPr>
        <w:t xml:space="preserve">Ghi chú: Các nhiệm vụ trên được thực hiện </w:t>
      </w:r>
      <w:proofErr w:type="gramStart"/>
      <w:r w:rsidRPr="004628A6">
        <w:rPr>
          <w:rFonts w:ascii="Times New Roman" w:hAnsi="Times New Roman" w:cs="Times New Roman"/>
          <w:i/>
          <w:sz w:val="28"/>
          <w:szCs w:val="28"/>
        </w:rPr>
        <w:t>theo</w:t>
      </w:r>
      <w:proofErr w:type="gramEnd"/>
      <w:r w:rsidRPr="004628A6">
        <w:rPr>
          <w:rFonts w:ascii="Times New Roman" w:hAnsi="Times New Roman" w:cs="Times New Roman"/>
          <w:i/>
          <w:sz w:val="28"/>
          <w:szCs w:val="28"/>
        </w:rPr>
        <w:t xml:space="preserve"> phương thức khoán chi đến sản phẩm cuối cùng</w:t>
      </w:r>
    </w:p>
    <w:p w:rsidR="00F22EDB" w:rsidRPr="00F22EDB" w:rsidRDefault="00F22EDB" w:rsidP="00F22EDB">
      <w:pPr>
        <w:spacing w:after="0" w:line="240" w:lineRule="auto"/>
        <w:ind w:left="8640"/>
        <w:jc w:val="center"/>
        <w:rPr>
          <w:rFonts w:ascii="Times New Roman" w:hAnsi="Times New Roman" w:cs="Times New Roman"/>
          <w:i/>
          <w:sz w:val="28"/>
          <w:szCs w:val="28"/>
        </w:rPr>
      </w:pPr>
      <w:r w:rsidRPr="00F22EDB">
        <w:rPr>
          <w:rFonts w:ascii="Times New Roman" w:hAnsi="Times New Roman" w:cs="Times New Roman"/>
          <w:i/>
          <w:sz w:val="28"/>
          <w:szCs w:val="28"/>
        </w:rPr>
        <w:t>Hà Nội, ngày 1</w:t>
      </w:r>
      <w:r w:rsidR="009B328B">
        <w:rPr>
          <w:rFonts w:ascii="Times New Roman" w:hAnsi="Times New Roman" w:cs="Times New Roman"/>
          <w:i/>
          <w:sz w:val="28"/>
          <w:szCs w:val="28"/>
        </w:rPr>
        <w:t>5</w:t>
      </w:r>
      <w:r w:rsidRPr="00F22EDB">
        <w:rPr>
          <w:rFonts w:ascii="Times New Roman" w:hAnsi="Times New Roman" w:cs="Times New Roman"/>
          <w:i/>
          <w:sz w:val="28"/>
          <w:szCs w:val="28"/>
        </w:rPr>
        <w:t xml:space="preserve"> tháng 01 năm 2018</w:t>
      </w:r>
    </w:p>
    <w:p w:rsidR="00F22EDB" w:rsidRPr="00F22EDB" w:rsidRDefault="00F22EDB" w:rsidP="00F22EDB">
      <w:pPr>
        <w:spacing w:after="0" w:line="240" w:lineRule="auto"/>
        <w:ind w:left="8641"/>
        <w:jc w:val="center"/>
        <w:rPr>
          <w:rFonts w:ascii="Times New Roman" w:hAnsi="Times New Roman" w:cs="Times New Roman"/>
          <w:szCs w:val="28"/>
        </w:rPr>
      </w:pPr>
    </w:p>
    <w:p w:rsidR="00F22EDB" w:rsidRPr="00F22EDB" w:rsidRDefault="00F22EDB" w:rsidP="00F22EDB">
      <w:pPr>
        <w:spacing w:after="0" w:line="240" w:lineRule="auto"/>
        <w:ind w:left="8641"/>
        <w:jc w:val="center"/>
        <w:rPr>
          <w:rFonts w:ascii="Times New Roman" w:hAnsi="Times New Roman" w:cs="Times New Roman"/>
          <w:sz w:val="28"/>
          <w:szCs w:val="28"/>
        </w:rPr>
      </w:pPr>
      <w:proofErr w:type="gramStart"/>
      <w:r w:rsidRPr="00F22EDB">
        <w:rPr>
          <w:rFonts w:ascii="Times New Roman" w:hAnsi="Times New Roman" w:cs="Times New Roman"/>
          <w:sz w:val="28"/>
          <w:szCs w:val="28"/>
        </w:rPr>
        <w:t>TL.</w:t>
      </w:r>
      <w:proofErr w:type="gramEnd"/>
      <w:r w:rsidRPr="00F22EDB">
        <w:rPr>
          <w:rFonts w:ascii="Times New Roman" w:hAnsi="Times New Roman" w:cs="Times New Roman"/>
          <w:sz w:val="28"/>
          <w:szCs w:val="28"/>
        </w:rPr>
        <w:t xml:space="preserve"> GIÁM ĐỐC</w:t>
      </w:r>
    </w:p>
    <w:p w:rsidR="00F22EDB" w:rsidRPr="00F22EDB" w:rsidRDefault="00F22EDB" w:rsidP="00F22EDB">
      <w:pPr>
        <w:spacing w:after="0" w:line="240" w:lineRule="auto"/>
        <w:ind w:left="8641"/>
        <w:jc w:val="center"/>
        <w:rPr>
          <w:rFonts w:ascii="Times New Roman" w:hAnsi="Times New Roman" w:cs="Times New Roman"/>
          <w:b/>
          <w:sz w:val="28"/>
          <w:szCs w:val="28"/>
        </w:rPr>
      </w:pPr>
      <w:r w:rsidRPr="00F22EDB">
        <w:rPr>
          <w:rFonts w:ascii="Times New Roman" w:hAnsi="Times New Roman" w:cs="Times New Roman"/>
          <w:b/>
          <w:sz w:val="28"/>
          <w:szCs w:val="28"/>
        </w:rPr>
        <w:t>TRƯỞNG BAN KH&amp;CN</w:t>
      </w:r>
    </w:p>
    <w:p w:rsidR="00F22EDB" w:rsidRDefault="00F22EDB" w:rsidP="00F22EDB">
      <w:pPr>
        <w:spacing w:after="0" w:line="240" w:lineRule="auto"/>
        <w:ind w:left="8641"/>
        <w:jc w:val="center"/>
        <w:rPr>
          <w:rFonts w:ascii="Times New Roman" w:hAnsi="Times New Roman" w:cs="Times New Roman"/>
          <w:b/>
          <w:sz w:val="28"/>
          <w:szCs w:val="28"/>
        </w:rPr>
      </w:pPr>
    </w:p>
    <w:p w:rsidR="00F22EDB" w:rsidRPr="00004022" w:rsidRDefault="00004022" w:rsidP="00F22EDB">
      <w:pPr>
        <w:spacing w:after="0" w:line="240" w:lineRule="auto"/>
        <w:ind w:left="8641"/>
        <w:jc w:val="center"/>
        <w:rPr>
          <w:rFonts w:ascii="Times New Roman" w:hAnsi="Times New Roman" w:cs="Times New Roman"/>
          <w:i/>
          <w:sz w:val="28"/>
          <w:szCs w:val="28"/>
        </w:rPr>
      </w:pPr>
      <w:r w:rsidRPr="00004022">
        <w:rPr>
          <w:rFonts w:ascii="Times New Roman" w:hAnsi="Times New Roman" w:cs="Times New Roman"/>
          <w:i/>
          <w:sz w:val="28"/>
          <w:szCs w:val="28"/>
        </w:rPr>
        <w:t>(</w:t>
      </w:r>
      <w:proofErr w:type="gramStart"/>
      <w:r w:rsidRPr="00004022">
        <w:rPr>
          <w:rFonts w:ascii="Times New Roman" w:hAnsi="Times New Roman" w:cs="Times New Roman"/>
          <w:i/>
          <w:sz w:val="28"/>
          <w:szCs w:val="28"/>
        </w:rPr>
        <w:t>đã</w:t>
      </w:r>
      <w:proofErr w:type="gramEnd"/>
      <w:r w:rsidRPr="00004022">
        <w:rPr>
          <w:rFonts w:ascii="Times New Roman" w:hAnsi="Times New Roman" w:cs="Times New Roman"/>
          <w:i/>
          <w:sz w:val="28"/>
          <w:szCs w:val="28"/>
        </w:rPr>
        <w:t xml:space="preserve"> ký)</w:t>
      </w:r>
    </w:p>
    <w:p w:rsidR="00F22EDB" w:rsidRPr="00004022" w:rsidRDefault="00F22EDB" w:rsidP="00F22EDB">
      <w:pPr>
        <w:spacing w:after="0" w:line="240" w:lineRule="auto"/>
        <w:ind w:left="8641"/>
        <w:jc w:val="center"/>
        <w:rPr>
          <w:rFonts w:ascii="Times New Roman" w:hAnsi="Times New Roman" w:cs="Times New Roman"/>
          <w:i/>
          <w:sz w:val="28"/>
          <w:szCs w:val="28"/>
        </w:rPr>
      </w:pPr>
    </w:p>
    <w:p w:rsidR="00F22EDB" w:rsidRPr="00F22EDB" w:rsidRDefault="00F22EDB" w:rsidP="00F22EDB">
      <w:pPr>
        <w:spacing w:after="0" w:line="240" w:lineRule="auto"/>
        <w:ind w:left="8641"/>
        <w:jc w:val="center"/>
        <w:rPr>
          <w:rFonts w:ascii="Times New Roman" w:hAnsi="Times New Roman" w:cs="Times New Roman"/>
          <w:b/>
          <w:sz w:val="28"/>
          <w:szCs w:val="28"/>
        </w:rPr>
      </w:pPr>
      <w:r w:rsidRPr="00F22EDB">
        <w:rPr>
          <w:rFonts w:ascii="Times New Roman" w:hAnsi="Times New Roman" w:cs="Times New Roman"/>
          <w:b/>
          <w:sz w:val="28"/>
          <w:szCs w:val="28"/>
        </w:rPr>
        <w:t>Lê Huỳnh Thanh Phương</w:t>
      </w:r>
    </w:p>
    <w:p w:rsidR="00F22EDB" w:rsidRDefault="00F22EDB" w:rsidP="00F22EDB">
      <w:pPr>
        <w:spacing w:after="0" w:line="240" w:lineRule="auto"/>
        <w:rPr>
          <w:rFonts w:ascii="Times New Roman" w:hAnsi="Times New Roman" w:cs="Times New Roman"/>
          <w:i/>
          <w:sz w:val="28"/>
          <w:szCs w:val="28"/>
        </w:rPr>
      </w:pPr>
    </w:p>
    <w:p w:rsidR="00F22EDB" w:rsidRDefault="00F22EDB">
      <w:pPr>
        <w:rPr>
          <w:rFonts w:ascii="Times New Roman" w:hAnsi="Times New Roman" w:cs="Times New Roman"/>
          <w:i/>
          <w:sz w:val="28"/>
          <w:szCs w:val="28"/>
        </w:rPr>
      </w:pPr>
    </w:p>
    <w:p w:rsidR="00F22EDB" w:rsidRPr="004628A6" w:rsidRDefault="00F22EDB">
      <w:pPr>
        <w:rPr>
          <w:rFonts w:ascii="Times New Roman" w:hAnsi="Times New Roman" w:cs="Times New Roman"/>
          <w:i/>
          <w:sz w:val="28"/>
          <w:szCs w:val="28"/>
        </w:rPr>
      </w:pPr>
    </w:p>
    <w:sectPr w:rsidR="00F22EDB" w:rsidRPr="004628A6" w:rsidSect="009C6A25">
      <w:footerReference w:type="default" r:id="rId8"/>
      <w:pgSz w:w="16840" w:h="11907" w:orient="landscape" w:code="9"/>
      <w:pgMar w:top="1134" w:right="567" w:bottom="113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A57" w:rsidRDefault="00574A57" w:rsidP="00540E41">
      <w:pPr>
        <w:spacing w:after="0" w:line="240" w:lineRule="auto"/>
      </w:pPr>
      <w:r>
        <w:separator/>
      </w:r>
    </w:p>
  </w:endnote>
  <w:endnote w:type="continuationSeparator" w:id="0">
    <w:p w:rsidR="00574A57" w:rsidRDefault="00574A57" w:rsidP="00540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221606"/>
      <w:docPartObj>
        <w:docPartGallery w:val="Page Numbers (Bottom of Page)"/>
        <w:docPartUnique/>
      </w:docPartObj>
    </w:sdtPr>
    <w:sdtEndPr>
      <w:rPr>
        <w:noProof/>
      </w:rPr>
    </w:sdtEndPr>
    <w:sdtContent>
      <w:p w:rsidR="00083A37" w:rsidRDefault="00083A37">
        <w:pPr>
          <w:pStyle w:val="Footer"/>
          <w:jc w:val="center"/>
        </w:pPr>
        <w:r>
          <w:fldChar w:fldCharType="begin"/>
        </w:r>
        <w:r>
          <w:instrText xml:space="preserve"> PAGE   \* MERGEFORMAT </w:instrText>
        </w:r>
        <w:r>
          <w:fldChar w:fldCharType="separate"/>
        </w:r>
        <w:r w:rsidR="00004022">
          <w:rPr>
            <w:noProof/>
          </w:rPr>
          <w:t>3</w:t>
        </w:r>
        <w:r>
          <w:rPr>
            <w:noProof/>
          </w:rPr>
          <w:fldChar w:fldCharType="end"/>
        </w:r>
      </w:p>
    </w:sdtContent>
  </w:sdt>
  <w:p w:rsidR="00540E41" w:rsidRDefault="00540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A57" w:rsidRDefault="00574A57" w:rsidP="00540E41">
      <w:pPr>
        <w:spacing w:after="0" w:line="240" w:lineRule="auto"/>
      </w:pPr>
      <w:r>
        <w:separator/>
      </w:r>
    </w:p>
  </w:footnote>
  <w:footnote w:type="continuationSeparator" w:id="0">
    <w:p w:rsidR="00574A57" w:rsidRDefault="00574A57" w:rsidP="00540E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315BE"/>
    <w:multiLevelType w:val="multilevel"/>
    <w:tmpl w:val="B98A7774"/>
    <w:lvl w:ilvl="0">
      <w:start w:val="1"/>
      <w:numFmt w:val="bullet"/>
      <w:lvlText w:val="-"/>
      <w:lvlJc w:val="left"/>
      <w:pPr>
        <w:ind w:left="810" w:firstLine="450"/>
      </w:pPr>
      <w:rPr>
        <w:rFonts w:ascii="Arial" w:eastAsia="Arial" w:hAnsi="Arial" w:cs="Arial"/>
      </w:rPr>
    </w:lvl>
    <w:lvl w:ilvl="1">
      <w:start w:val="1"/>
      <w:numFmt w:val="bullet"/>
      <w:lvlText w:val="o"/>
      <w:lvlJc w:val="left"/>
      <w:pPr>
        <w:ind w:left="1530" w:firstLine="1170"/>
      </w:pPr>
      <w:rPr>
        <w:rFonts w:ascii="Arial" w:eastAsia="Arial" w:hAnsi="Arial" w:cs="Arial"/>
      </w:rPr>
    </w:lvl>
    <w:lvl w:ilvl="2">
      <w:start w:val="1"/>
      <w:numFmt w:val="bullet"/>
      <w:lvlText w:val="▪"/>
      <w:lvlJc w:val="left"/>
      <w:pPr>
        <w:ind w:left="2250" w:firstLine="1890"/>
      </w:pPr>
      <w:rPr>
        <w:rFonts w:ascii="Arial" w:eastAsia="Arial" w:hAnsi="Arial" w:cs="Arial"/>
      </w:rPr>
    </w:lvl>
    <w:lvl w:ilvl="3">
      <w:start w:val="1"/>
      <w:numFmt w:val="bullet"/>
      <w:lvlText w:val="●"/>
      <w:lvlJc w:val="left"/>
      <w:pPr>
        <w:ind w:left="2970" w:firstLine="2610"/>
      </w:pPr>
      <w:rPr>
        <w:rFonts w:ascii="Arial" w:eastAsia="Arial" w:hAnsi="Arial" w:cs="Arial"/>
      </w:rPr>
    </w:lvl>
    <w:lvl w:ilvl="4">
      <w:start w:val="1"/>
      <w:numFmt w:val="bullet"/>
      <w:lvlText w:val="o"/>
      <w:lvlJc w:val="left"/>
      <w:pPr>
        <w:ind w:left="3690" w:firstLine="3330"/>
      </w:pPr>
      <w:rPr>
        <w:rFonts w:ascii="Arial" w:eastAsia="Arial" w:hAnsi="Arial" w:cs="Arial"/>
      </w:rPr>
    </w:lvl>
    <w:lvl w:ilvl="5">
      <w:start w:val="1"/>
      <w:numFmt w:val="bullet"/>
      <w:lvlText w:val="▪"/>
      <w:lvlJc w:val="left"/>
      <w:pPr>
        <w:ind w:left="4410" w:firstLine="4050"/>
      </w:pPr>
      <w:rPr>
        <w:rFonts w:ascii="Arial" w:eastAsia="Arial" w:hAnsi="Arial" w:cs="Arial"/>
      </w:rPr>
    </w:lvl>
    <w:lvl w:ilvl="6">
      <w:start w:val="1"/>
      <w:numFmt w:val="bullet"/>
      <w:lvlText w:val="●"/>
      <w:lvlJc w:val="left"/>
      <w:pPr>
        <w:ind w:left="5130" w:firstLine="4770"/>
      </w:pPr>
      <w:rPr>
        <w:rFonts w:ascii="Arial" w:eastAsia="Arial" w:hAnsi="Arial" w:cs="Arial"/>
      </w:rPr>
    </w:lvl>
    <w:lvl w:ilvl="7">
      <w:start w:val="1"/>
      <w:numFmt w:val="bullet"/>
      <w:lvlText w:val="o"/>
      <w:lvlJc w:val="left"/>
      <w:pPr>
        <w:ind w:left="5850" w:firstLine="5490"/>
      </w:pPr>
      <w:rPr>
        <w:rFonts w:ascii="Arial" w:eastAsia="Arial" w:hAnsi="Arial" w:cs="Arial"/>
      </w:rPr>
    </w:lvl>
    <w:lvl w:ilvl="8">
      <w:start w:val="1"/>
      <w:numFmt w:val="bullet"/>
      <w:lvlText w:val="▪"/>
      <w:lvlJc w:val="left"/>
      <w:pPr>
        <w:ind w:left="6570" w:firstLine="6210"/>
      </w:pPr>
      <w:rPr>
        <w:rFonts w:ascii="Arial" w:eastAsia="Arial" w:hAnsi="Arial" w:cs="Arial"/>
      </w:rPr>
    </w:lvl>
  </w:abstractNum>
  <w:abstractNum w:abstractNumId="1">
    <w:nsid w:val="1BF23889"/>
    <w:multiLevelType w:val="multilevel"/>
    <w:tmpl w:val="B78AB13E"/>
    <w:lvl w:ilvl="0">
      <w:start w:val="1"/>
      <w:numFmt w:val="decimal"/>
      <w:lvlText w:val="%1."/>
      <w:lvlJc w:val="left"/>
      <w:pPr>
        <w:ind w:left="450" w:hanging="360"/>
      </w:pPr>
      <w:rPr>
        <w:rFonts w:hint="default"/>
        <w:b/>
        <w:sz w:val="24"/>
      </w:rPr>
    </w:lvl>
    <w:lvl w:ilvl="1">
      <w:start w:val="2"/>
      <w:numFmt w:val="decimal"/>
      <w:isLgl/>
      <w:lvlText w:val="%1.%2"/>
      <w:lvlJc w:val="left"/>
      <w:pPr>
        <w:ind w:left="510" w:hanging="4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1890" w:hanging="1800"/>
      </w:pPr>
      <w:rPr>
        <w:rFonts w:hint="default"/>
      </w:rPr>
    </w:lvl>
  </w:abstractNum>
  <w:abstractNum w:abstractNumId="2">
    <w:nsid w:val="40FB1642"/>
    <w:multiLevelType w:val="hybridMultilevel"/>
    <w:tmpl w:val="16448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D46B0D"/>
    <w:multiLevelType w:val="hybridMultilevel"/>
    <w:tmpl w:val="44BE8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F85"/>
    <w:rsid w:val="00004022"/>
    <w:rsid w:val="00012DAF"/>
    <w:rsid w:val="000213CF"/>
    <w:rsid w:val="00025C0A"/>
    <w:rsid w:val="00040605"/>
    <w:rsid w:val="00047092"/>
    <w:rsid w:val="000539CA"/>
    <w:rsid w:val="000600D3"/>
    <w:rsid w:val="00060460"/>
    <w:rsid w:val="00065634"/>
    <w:rsid w:val="00080C8A"/>
    <w:rsid w:val="00083A37"/>
    <w:rsid w:val="00090A6B"/>
    <w:rsid w:val="00094F85"/>
    <w:rsid w:val="00097517"/>
    <w:rsid w:val="000B38FE"/>
    <w:rsid w:val="000C2A0C"/>
    <w:rsid w:val="000C7454"/>
    <w:rsid w:val="000E2A70"/>
    <w:rsid w:val="000F0A95"/>
    <w:rsid w:val="00101C36"/>
    <w:rsid w:val="00101E93"/>
    <w:rsid w:val="00102818"/>
    <w:rsid w:val="00122641"/>
    <w:rsid w:val="001233A8"/>
    <w:rsid w:val="00125D8C"/>
    <w:rsid w:val="001574BA"/>
    <w:rsid w:val="0017233F"/>
    <w:rsid w:val="001748D5"/>
    <w:rsid w:val="001820F1"/>
    <w:rsid w:val="0018397B"/>
    <w:rsid w:val="00190E08"/>
    <w:rsid w:val="001A3CF5"/>
    <w:rsid w:val="001A7F82"/>
    <w:rsid w:val="001B6D07"/>
    <w:rsid w:val="001B76C1"/>
    <w:rsid w:val="001C03EE"/>
    <w:rsid w:val="001C40D1"/>
    <w:rsid w:val="001C7B60"/>
    <w:rsid w:val="001D1267"/>
    <w:rsid w:val="001D4688"/>
    <w:rsid w:val="001D7259"/>
    <w:rsid w:val="001F20B0"/>
    <w:rsid w:val="001F2FFF"/>
    <w:rsid w:val="001F7515"/>
    <w:rsid w:val="002034E4"/>
    <w:rsid w:val="00204C23"/>
    <w:rsid w:val="00211C57"/>
    <w:rsid w:val="00276056"/>
    <w:rsid w:val="00276FC1"/>
    <w:rsid w:val="00282690"/>
    <w:rsid w:val="00284B5E"/>
    <w:rsid w:val="0028521C"/>
    <w:rsid w:val="002927CA"/>
    <w:rsid w:val="002A03A1"/>
    <w:rsid w:val="002A7C58"/>
    <w:rsid w:val="002B1060"/>
    <w:rsid w:val="002B3426"/>
    <w:rsid w:val="002B4E15"/>
    <w:rsid w:val="002B501B"/>
    <w:rsid w:val="002C24A7"/>
    <w:rsid w:val="002C5EDF"/>
    <w:rsid w:val="002C6CA2"/>
    <w:rsid w:val="002D07E5"/>
    <w:rsid w:val="002D11D1"/>
    <w:rsid w:val="002D130C"/>
    <w:rsid w:val="002D6A0B"/>
    <w:rsid w:val="002E632F"/>
    <w:rsid w:val="002F3543"/>
    <w:rsid w:val="002F626D"/>
    <w:rsid w:val="003051C3"/>
    <w:rsid w:val="0030523A"/>
    <w:rsid w:val="00307301"/>
    <w:rsid w:val="00310F0D"/>
    <w:rsid w:val="003126BC"/>
    <w:rsid w:val="00317A5D"/>
    <w:rsid w:val="00325ECE"/>
    <w:rsid w:val="0033277C"/>
    <w:rsid w:val="00351929"/>
    <w:rsid w:val="00351EDF"/>
    <w:rsid w:val="00363135"/>
    <w:rsid w:val="003737D3"/>
    <w:rsid w:val="00375045"/>
    <w:rsid w:val="00375694"/>
    <w:rsid w:val="00384227"/>
    <w:rsid w:val="00384A44"/>
    <w:rsid w:val="00391641"/>
    <w:rsid w:val="003A74DE"/>
    <w:rsid w:val="003B2B18"/>
    <w:rsid w:val="003C602B"/>
    <w:rsid w:val="003D2DE1"/>
    <w:rsid w:val="003E2C67"/>
    <w:rsid w:val="003F567D"/>
    <w:rsid w:val="003F699C"/>
    <w:rsid w:val="0040013E"/>
    <w:rsid w:val="0040094A"/>
    <w:rsid w:val="00436B99"/>
    <w:rsid w:val="00457044"/>
    <w:rsid w:val="00460143"/>
    <w:rsid w:val="004628A6"/>
    <w:rsid w:val="00467B22"/>
    <w:rsid w:val="004A6368"/>
    <w:rsid w:val="004C0D8A"/>
    <w:rsid w:val="004C1D7E"/>
    <w:rsid w:val="004C6ED2"/>
    <w:rsid w:val="004C7AE5"/>
    <w:rsid w:val="004F7C2D"/>
    <w:rsid w:val="005010D4"/>
    <w:rsid w:val="0050350F"/>
    <w:rsid w:val="00504159"/>
    <w:rsid w:val="005248CD"/>
    <w:rsid w:val="00526183"/>
    <w:rsid w:val="00527DED"/>
    <w:rsid w:val="00531F6A"/>
    <w:rsid w:val="005404D2"/>
    <w:rsid w:val="00540E41"/>
    <w:rsid w:val="0055041E"/>
    <w:rsid w:val="00550634"/>
    <w:rsid w:val="00570C4A"/>
    <w:rsid w:val="00574A57"/>
    <w:rsid w:val="005955B2"/>
    <w:rsid w:val="005B3B8B"/>
    <w:rsid w:val="005C1A40"/>
    <w:rsid w:val="005C67B5"/>
    <w:rsid w:val="005D09CE"/>
    <w:rsid w:val="005D1355"/>
    <w:rsid w:val="005D3818"/>
    <w:rsid w:val="005F228A"/>
    <w:rsid w:val="005F6AA5"/>
    <w:rsid w:val="005F7B22"/>
    <w:rsid w:val="00613B33"/>
    <w:rsid w:val="00625F02"/>
    <w:rsid w:val="00640D37"/>
    <w:rsid w:val="006503A7"/>
    <w:rsid w:val="006647F9"/>
    <w:rsid w:val="00673497"/>
    <w:rsid w:val="006A0A1B"/>
    <w:rsid w:val="006A25D5"/>
    <w:rsid w:val="006A51C8"/>
    <w:rsid w:val="006B255B"/>
    <w:rsid w:val="006C268E"/>
    <w:rsid w:val="006C5941"/>
    <w:rsid w:val="006F1825"/>
    <w:rsid w:val="006F537F"/>
    <w:rsid w:val="00702FFC"/>
    <w:rsid w:val="00703943"/>
    <w:rsid w:val="00720FEA"/>
    <w:rsid w:val="00737A5C"/>
    <w:rsid w:val="007417C6"/>
    <w:rsid w:val="00746C02"/>
    <w:rsid w:val="0076249E"/>
    <w:rsid w:val="0077378B"/>
    <w:rsid w:val="00775F65"/>
    <w:rsid w:val="007A4963"/>
    <w:rsid w:val="007A787C"/>
    <w:rsid w:val="007B64D9"/>
    <w:rsid w:val="007C0720"/>
    <w:rsid w:val="007C124A"/>
    <w:rsid w:val="007C3803"/>
    <w:rsid w:val="007D5167"/>
    <w:rsid w:val="007E2303"/>
    <w:rsid w:val="007E5844"/>
    <w:rsid w:val="007E6F7A"/>
    <w:rsid w:val="00823DEB"/>
    <w:rsid w:val="00830E16"/>
    <w:rsid w:val="00830EE8"/>
    <w:rsid w:val="00835F51"/>
    <w:rsid w:val="00836FAB"/>
    <w:rsid w:val="00843B98"/>
    <w:rsid w:val="008504B4"/>
    <w:rsid w:val="00853644"/>
    <w:rsid w:val="008575F6"/>
    <w:rsid w:val="00860584"/>
    <w:rsid w:val="00863EF2"/>
    <w:rsid w:val="00886926"/>
    <w:rsid w:val="008932BF"/>
    <w:rsid w:val="00896E5E"/>
    <w:rsid w:val="008A4DF5"/>
    <w:rsid w:val="008A7F33"/>
    <w:rsid w:val="008C3B32"/>
    <w:rsid w:val="008C60A2"/>
    <w:rsid w:val="008D4743"/>
    <w:rsid w:val="008F0749"/>
    <w:rsid w:val="008F3CA0"/>
    <w:rsid w:val="00900BC2"/>
    <w:rsid w:val="009212D5"/>
    <w:rsid w:val="00930C48"/>
    <w:rsid w:val="00937A37"/>
    <w:rsid w:val="009405CA"/>
    <w:rsid w:val="009463FB"/>
    <w:rsid w:val="00950CEB"/>
    <w:rsid w:val="00953E94"/>
    <w:rsid w:val="00955CA3"/>
    <w:rsid w:val="00985FC4"/>
    <w:rsid w:val="009902FF"/>
    <w:rsid w:val="00991181"/>
    <w:rsid w:val="00993FAD"/>
    <w:rsid w:val="00994B60"/>
    <w:rsid w:val="009A1E6F"/>
    <w:rsid w:val="009A362C"/>
    <w:rsid w:val="009B328B"/>
    <w:rsid w:val="009B3B1F"/>
    <w:rsid w:val="009C59C9"/>
    <w:rsid w:val="009C6A25"/>
    <w:rsid w:val="009D08E7"/>
    <w:rsid w:val="009E010B"/>
    <w:rsid w:val="009E2B72"/>
    <w:rsid w:val="009E6426"/>
    <w:rsid w:val="009E68F1"/>
    <w:rsid w:val="009F0731"/>
    <w:rsid w:val="00A04C19"/>
    <w:rsid w:val="00A1674B"/>
    <w:rsid w:val="00A20115"/>
    <w:rsid w:val="00A251D9"/>
    <w:rsid w:val="00A35AC5"/>
    <w:rsid w:val="00A43BFC"/>
    <w:rsid w:val="00A4581D"/>
    <w:rsid w:val="00A465DF"/>
    <w:rsid w:val="00A50207"/>
    <w:rsid w:val="00A83652"/>
    <w:rsid w:val="00A97DE5"/>
    <w:rsid w:val="00AA45B0"/>
    <w:rsid w:val="00AA47F5"/>
    <w:rsid w:val="00AA7679"/>
    <w:rsid w:val="00AB580C"/>
    <w:rsid w:val="00AB64CE"/>
    <w:rsid w:val="00AC08AC"/>
    <w:rsid w:val="00AC1B95"/>
    <w:rsid w:val="00AD354D"/>
    <w:rsid w:val="00AD3FDC"/>
    <w:rsid w:val="00AD44F3"/>
    <w:rsid w:val="00AD7EE2"/>
    <w:rsid w:val="00AF41E6"/>
    <w:rsid w:val="00AF632A"/>
    <w:rsid w:val="00B4280F"/>
    <w:rsid w:val="00B45802"/>
    <w:rsid w:val="00B46819"/>
    <w:rsid w:val="00B47628"/>
    <w:rsid w:val="00B53C7C"/>
    <w:rsid w:val="00B94A9E"/>
    <w:rsid w:val="00BA38CE"/>
    <w:rsid w:val="00BA7DFA"/>
    <w:rsid w:val="00BC0715"/>
    <w:rsid w:val="00BE2EBA"/>
    <w:rsid w:val="00BE5FB1"/>
    <w:rsid w:val="00BE6C38"/>
    <w:rsid w:val="00BE7FE1"/>
    <w:rsid w:val="00BF2D35"/>
    <w:rsid w:val="00C01724"/>
    <w:rsid w:val="00C12D3E"/>
    <w:rsid w:val="00C135A9"/>
    <w:rsid w:val="00C30B03"/>
    <w:rsid w:val="00C32939"/>
    <w:rsid w:val="00C32C8D"/>
    <w:rsid w:val="00C360BE"/>
    <w:rsid w:val="00C412C0"/>
    <w:rsid w:val="00C442D1"/>
    <w:rsid w:val="00C518AD"/>
    <w:rsid w:val="00C72E96"/>
    <w:rsid w:val="00C76354"/>
    <w:rsid w:val="00C876C1"/>
    <w:rsid w:val="00C93B30"/>
    <w:rsid w:val="00CA1391"/>
    <w:rsid w:val="00CB4B46"/>
    <w:rsid w:val="00CC11EE"/>
    <w:rsid w:val="00CD3F73"/>
    <w:rsid w:val="00CE0D90"/>
    <w:rsid w:val="00CE26A1"/>
    <w:rsid w:val="00CE6543"/>
    <w:rsid w:val="00CF0CD3"/>
    <w:rsid w:val="00CF6B57"/>
    <w:rsid w:val="00CF7B2F"/>
    <w:rsid w:val="00D02AF9"/>
    <w:rsid w:val="00D044C0"/>
    <w:rsid w:val="00D046C8"/>
    <w:rsid w:val="00D10CD9"/>
    <w:rsid w:val="00D151EA"/>
    <w:rsid w:val="00D25011"/>
    <w:rsid w:val="00D26B80"/>
    <w:rsid w:val="00D374FE"/>
    <w:rsid w:val="00D420F7"/>
    <w:rsid w:val="00D44647"/>
    <w:rsid w:val="00D57984"/>
    <w:rsid w:val="00D61DD0"/>
    <w:rsid w:val="00D625F4"/>
    <w:rsid w:val="00D764E2"/>
    <w:rsid w:val="00D779CD"/>
    <w:rsid w:val="00D866AB"/>
    <w:rsid w:val="00D93730"/>
    <w:rsid w:val="00D951DF"/>
    <w:rsid w:val="00DA3C39"/>
    <w:rsid w:val="00DC22D2"/>
    <w:rsid w:val="00DC2B57"/>
    <w:rsid w:val="00DD62DA"/>
    <w:rsid w:val="00DE3EF2"/>
    <w:rsid w:val="00DF0429"/>
    <w:rsid w:val="00DF12F7"/>
    <w:rsid w:val="00DF748A"/>
    <w:rsid w:val="00E604E5"/>
    <w:rsid w:val="00E612C5"/>
    <w:rsid w:val="00E62723"/>
    <w:rsid w:val="00E82DA3"/>
    <w:rsid w:val="00E92AF3"/>
    <w:rsid w:val="00E94EDC"/>
    <w:rsid w:val="00EA7D2B"/>
    <w:rsid w:val="00EB136C"/>
    <w:rsid w:val="00EB35A7"/>
    <w:rsid w:val="00EC010A"/>
    <w:rsid w:val="00EC1E9E"/>
    <w:rsid w:val="00EC2847"/>
    <w:rsid w:val="00EC7525"/>
    <w:rsid w:val="00ED16ED"/>
    <w:rsid w:val="00ED3A00"/>
    <w:rsid w:val="00ED507C"/>
    <w:rsid w:val="00ED5943"/>
    <w:rsid w:val="00ED5ABB"/>
    <w:rsid w:val="00EF2379"/>
    <w:rsid w:val="00F010A0"/>
    <w:rsid w:val="00F045CC"/>
    <w:rsid w:val="00F06500"/>
    <w:rsid w:val="00F07A4F"/>
    <w:rsid w:val="00F10EA7"/>
    <w:rsid w:val="00F1746D"/>
    <w:rsid w:val="00F22EDB"/>
    <w:rsid w:val="00F24DE2"/>
    <w:rsid w:val="00F25348"/>
    <w:rsid w:val="00F35F6D"/>
    <w:rsid w:val="00F37D9F"/>
    <w:rsid w:val="00F52382"/>
    <w:rsid w:val="00F53AA8"/>
    <w:rsid w:val="00F5669C"/>
    <w:rsid w:val="00F8050C"/>
    <w:rsid w:val="00F91863"/>
    <w:rsid w:val="00F92FCD"/>
    <w:rsid w:val="00FA70FE"/>
    <w:rsid w:val="00FB5674"/>
    <w:rsid w:val="00FC4BE5"/>
    <w:rsid w:val="00FC7F3F"/>
    <w:rsid w:val="00FD3964"/>
    <w:rsid w:val="00FE1232"/>
    <w:rsid w:val="00FE256D"/>
    <w:rsid w:val="00FE5E5F"/>
    <w:rsid w:val="00FE6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F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51929"/>
    <w:pPr>
      <w:ind w:left="720"/>
      <w:contextualSpacing/>
    </w:pPr>
  </w:style>
  <w:style w:type="paragraph" w:styleId="BodyTextIndent">
    <w:name w:val="Body Text Indent"/>
    <w:basedOn w:val="Normal"/>
    <w:link w:val="BodyTextIndentChar"/>
    <w:semiHidden/>
    <w:unhideWhenUsed/>
    <w:rsid w:val="001D7259"/>
    <w:pPr>
      <w:spacing w:before="120" w:after="80" w:line="288" w:lineRule="auto"/>
      <w:ind w:firstLine="567"/>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semiHidden/>
    <w:rsid w:val="001D7259"/>
    <w:rPr>
      <w:rFonts w:ascii=".VnTime" w:eastAsia="Times New Roman" w:hAnsi=".VnTime" w:cs="Times New Roman"/>
      <w:sz w:val="28"/>
      <w:szCs w:val="20"/>
    </w:rPr>
  </w:style>
  <w:style w:type="character" w:styleId="Emphasis">
    <w:name w:val="Emphasis"/>
    <w:basedOn w:val="DefaultParagraphFont"/>
    <w:uiPriority w:val="20"/>
    <w:qFormat/>
    <w:rsid w:val="009463FB"/>
    <w:rPr>
      <w:i/>
      <w:iCs/>
    </w:rPr>
  </w:style>
  <w:style w:type="paragraph" w:styleId="BalloonText">
    <w:name w:val="Balloon Text"/>
    <w:basedOn w:val="Normal"/>
    <w:link w:val="BalloonTextChar"/>
    <w:uiPriority w:val="99"/>
    <w:semiHidden/>
    <w:unhideWhenUsed/>
    <w:rsid w:val="006A2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5D5"/>
    <w:rPr>
      <w:rFonts w:ascii="Tahoma" w:hAnsi="Tahoma" w:cs="Tahoma"/>
      <w:sz w:val="16"/>
      <w:szCs w:val="16"/>
    </w:rPr>
  </w:style>
  <w:style w:type="paragraph" w:styleId="Header">
    <w:name w:val="header"/>
    <w:basedOn w:val="Normal"/>
    <w:link w:val="HeaderChar"/>
    <w:uiPriority w:val="99"/>
    <w:unhideWhenUsed/>
    <w:rsid w:val="00540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E41"/>
  </w:style>
  <w:style w:type="paragraph" w:styleId="Footer">
    <w:name w:val="footer"/>
    <w:basedOn w:val="Normal"/>
    <w:link w:val="FooterChar"/>
    <w:uiPriority w:val="99"/>
    <w:unhideWhenUsed/>
    <w:rsid w:val="00540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E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F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51929"/>
    <w:pPr>
      <w:ind w:left="720"/>
      <w:contextualSpacing/>
    </w:pPr>
  </w:style>
  <w:style w:type="paragraph" w:styleId="BodyTextIndent">
    <w:name w:val="Body Text Indent"/>
    <w:basedOn w:val="Normal"/>
    <w:link w:val="BodyTextIndentChar"/>
    <w:semiHidden/>
    <w:unhideWhenUsed/>
    <w:rsid w:val="001D7259"/>
    <w:pPr>
      <w:spacing w:before="120" w:after="80" w:line="288" w:lineRule="auto"/>
      <w:ind w:firstLine="567"/>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semiHidden/>
    <w:rsid w:val="001D7259"/>
    <w:rPr>
      <w:rFonts w:ascii=".VnTime" w:eastAsia="Times New Roman" w:hAnsi=".VnTime" w:cs="Times New Roman"/>
      <w:sz w:val="28"/>
      <w:szCs w:val="20"/>
    </w:rPr>
  </w:style>
  <w:style w:type="character" w:styleId="Emphasis">
    <w:name w:val="Emphasis"/>
    <w:basedOn w:val="DefaultParagraphFont"/>
    <w:uiPriority w:val="20"/>
    <w:qFormat/>
    <w:rsid w:val="009463FB"/>
    <w:rPr>
      <w:i/>
      <w:iCs/>
    </w:rPr>
  </w:style>
  <w:style w:type="paragraph" w:styleId="BalloonText">
    <w:name w:val="Balloon Text"/>
    <w:basedOn w:val="Normal"/>
    <w:link w:val="BalloonTextChar"/>
    <w:uiPriority w:val="99"/>
    <w:semiHidden/>
    <w:unhideWhenUsed/>
    <w:rsid w:val="006A2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5D5"/>
    <w:rPr>
      <w:rFonts w:ascii="Tahoma" w:hAnsi="Tahoma" w:cs="Tahoma"/>
      <w:sz w:val="16"/>
      <w:szCs w:val="16"/>
    </w:rPr>
  </w:style>
  <w:style w:type="paragraph" w:styleId="Header">
    <w:name w:val="header"/>
    <w:basedOn w:val="Normal"/>
    <w:link w:val="HeaderChar"/>
    <w:uiPriority w:val="99"/>
    <w:unhideWhenUsed/>
    <w:rsid w:val="00540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E41"/>
  </w:style>
  <w:style w:type="paragraph" w:styleId="Footer">
    <w:name w:val="footer"/>
    <w:basedOn w:val="Normal"/>
    <w:link w:val="FooterChar"/>
    <w:uiPriority w:val="99"/>
    <w:unhideWhenUsed/>
    <w:rsid w:val="00540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972302">
      <w:bodyDiv w:val="1"/>
      <w:marLeft w:val="0"/>
      <w:marRight w:val="0"/>
      <w:marTop w:val="0"/>
      <w:marBottom w:val="0"/>
      <w:divBdr>
        <w:top w:val="none" w:sz="0" w:space="0" w:color="auto"/>
        <w:left w:val="none" w:sz="0" w:space="0" w:color="auto"/>
        <w:bottom w:val="none" w:sz="0" w:space="0" w:color="auto"/>
        <w:right w:val="none" w:sz="0" w:space="0" w:color="auto"/>
      </w:divBdr>
    </w:div>
    <w:div w:id="853423167">
      <w:bodyDiv w:val="1"/>
      <w:marLeft w:val="0"/>
      <w:marRight w:val="0"/>
      <w:marTop w:val="0"/>
      <w:marBottom w:val="0"/>
      <w:divBdr>
        <w:top w:val="none" w:sz="0" w:space="0" w:color="auto"/>
        <w:left w:val="none" w:sz="0" w:space="0" w:color="auto"/>
        <w:bottom w:val="none" w:sz="0" w:space="0" w:color="auto"/>
        <w:right w:val="none" w:sz="0" w:space="0" w:color="auto"/>
      </w:divBdr>
    </w:div>
    <w:div w:id="906457000">
      <w:bodyDiv w:val="1"/>
      <w:marLeft w:val="0"/>
      <w:marRight w:val="0"/>
      <w:marTop w:val="0"/>
      <w:marBottom w:val="0"/>
      <w:divBdr>
        <w:top w:val="none" w:sz="0" w:space="0" w:color="auto"/>
        <w:left w:val="none" w:sz="0" w:space="0" w:color="auto"/>
        <w:bottom w:val="none" w:sz="0" w:space="0" w:color="auto"/>
        <w:right w:val="none" w:sz="0" w:space="0" w:color="auto"/>
      </w:divBdr>
    </w:div>
    <w:div w:id="1456826350">
      <w:bodyDiv w:val="1"/>
      <w:marLeft w:val="0"/>
      <w:marRight w:val="0"/>
      <w:marTop w:val="0"/>
      <w:marBottom w:val="0"/>
      <w:divBdr>
        <w:top w:val="none" w:sz="0" w:space="0" w:color="auto"/>
        <w:left w:val="none" w:sz="0" w:space="0" w:color="auto"/>
        <w:bottom w:val="none" w:sz="0" w:space="0" w:color="auto"/>
        <w:right w:val="none" w:sz="0" w:space="0" w:color="auto"/>
      </w:divBdr>
    </w:div>
    <w:div w:id="1507479419">
      <w:bodyDiv w:val="1"/>
      <w:marLeft w:val="0"/>
      <w:marRight w:val="0"/>
      <w:marTop w:val="0"/>
      <w:marBottom w:val="0"/>
      <w:divBdr>
        <w:top w:val="none" w:sz="0" w:space="0" w:color="auto"/>
        <w:left w:val="none" w:sz="0" w:space="0" w:color="auto"/>
        <w:bottom w:val="none" w:sz="0" w:space="0" w:color="auto"/>
        <w:right w:val="none" w:sz="0" w:space="0" w:color="auto"/>
      </w:divBdr>
    </w:div>
    <w:div w:id="1608468808">
      <w:bodyDiv w:val="1"/>
      <w:marLeft w:val="0"/>
      <w:marRight w:val="0"/>
      <w:marTop w:val="0"/>
      <w:marBottom w:val="0"/>
      <w:divBdr>
        <w:top w:val="none" w:sz="0" w:space="0" w:color="auto"/>
        <w:left w:val="none" w:sz="0" w:space="0" w:color="auto"/>
        <w:bottom w:val="none" w:sz="0" w:space="0" w:color="auto"/>
        <w:right w:val="none" w:sz="0" w:space="0" w:color="auto"/>
      </w:divBdr>
    </w:div>
    <w:div w:id="1745183889">
      <w:bodyDiv w:val="1"/>
      <w:marLeft w:val="0"/>
      <w:marRight w:val="0"/>
      <w:marTop w:val="0"/>
      <w:marBottom w:val="0"/>
      <w:divBdr>
        <w:top w:val="none" w:sz="0" w:space="0" w:color="auto"/>
        <w:left w:val="none" w:sz="0" w:space="0" w:color="auto"/>
        <w:bottom w:val="none" w:sz="0" w:space="0" w:color="auto"/>
        <w:right w:val="none" w:sz="0" w:space="0" w:color="auto"/>
      </w:divBdr>
    </w:div>
    <w:div w:id="1864396580">
      <w:bodyDiv w:val="1"/>
      <w:marLeft w:val="0"/>
      <w:marRight w:val="0"/>
      <w:marTop w:val="0"/>
      <w:marBottom w:val="0"/>
      <w:divBdr>
        <w:top w:val="none" w:sz="0" w:space="0" w:color="auto"/>
        <w:left w:val="none" w:sz="0" w:space="0" w:color="auto"/>
        <w:bottom w:val="none" w:sz="0" w:space="0" w:color="auto"/>
        <w:right w:val="none" w:sz="0" w:space="0" w:color="auto"/>
      </w:divBdr>
    </w:div>
    <w:div w:id="196693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MayTinhDucDung</cp:lastModifiedBy>
  <cp:revision>57</cp:revision>
  <cp:lastPrinted>2018-01-15T06:46:00Z</cp:lastPrinted>
  <dcterms:created xsi:type="dcterms:W3CDTF">2018-01-15T02:25:00Z</dcterms:created>
  <dcterms:modified xsi:type="dcterms:W3CDTF">2018-01-15T09:01:00Z</dcterms:modified>
</cp:coreProperties>
</file>